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D50D1" w14:textId="77777777" w:rsidR="00647E55" w:rsidRPr="00647E55" w:rsidRDefault="00647E55" w:rsidP="0051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Myriad Pro" w:hAnsi="Myriad Pro"/>
          <w:b/>
          <w:bCs/>
          <w:sz w:val="22"/>
          <w:szCs w:val="22"/>
        </w:rPr>
      </w:pPr>
      <w:r w:rsidRPr="00647E55">
        <w:rPr>
          <w:rFonts w:ascii="Myriad Pro" w:hAnsi="Myriad Pro"/>
          <w:b/>
          <w:bCs/>
          <w:sz w:val="22"/>
          <w:szCs w:val="22"/>
        </w:rPr>
        <w:t>PRILOGA 1</w:t>
      </w:r>
    </w:p>
    <w:p w14:paraId="2AC20CCA" w14:textId="77777777" w:rsidR="00647E55" w:rsidRPr="00647E55" w:rsidRDefault="00647E55" w:rsidP="0051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Myriad Pro" w:hAnsi="Myriad Pro"/>
          <w:b/>
          <w:bCs/>
          <w:sz w:val="22"/>
          <w:szCs w:val="22"/>
        </w:rPr>
      </w:pPr>
      <w:r w:rsidRPr="00647E55">
        <w:rPr>
          <w:rFonts w:ascii="Myriad Pro" w:hAnsi="Myriad Pro"/>
          <w:b/>
          <w:bCs/>
          <w:sz w:val="22"/>
          <w:szCs w:val="22"/>
        </w:rPr>
        <w:t>TEHNIČNE SPECIFIKACIJE</w:t>
      </w:r>
    </w:p>
    <w:p w14:paraId="717167F4" w14:textId="049D40EC" w:rsidR="00647E55" w:rsidRPr="00647E55" w:rsidRDefault="00647E55" w:rsidP="0051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Myriad Pro" w:hAnsi="Myriad Pro"/>
          <w:b/>
          <w:bCs/>
          <w:sz w:val="22"/>
          <w:szCs w:val="22"/>
        </w:rPr>
      </w:pPr>
      <w:r w:rsidRPr="00647E55">
        <w:rPr>
          <w:rFonts w:ascii="Myriad Pro" w:hAnsi="Myriad Pro"/>
          <w:b/>
          <w:bCs/>
          <w:sz w:val="22"/>
          <w:szCs w:val="22"/>
        </w:rPr>
        <w:t xml:space="preserve">Dobava </w:t>
      </w:r>
      <w:r w:rsidR="005E2C4C">
        <w:rPr>
          <w:rFonts w:ascii="Myriad Pro" w:hAnsi="Myriad Pro"/>
          <w:b/>
          <w:bCs/>
          <w:sz w:val="22"/>
          <w:szCs w:val="22"/>
        </w:rPr>
        <w:t>gasilskega vozila PV-1</w:t>
      </w:r>
      <w:r w:rsidRPr="00647E55">
        <w:rPr>
          <w:rFonts w:ascii="Myriad Pro" w:hAnsi="Myriad Pro"/>
          <w:b/>
          <w:bCs/>
          <w:sz w:val="22"/>
          <w:szCs w:val="22"/>
        </w:rPr>
        <w:t xml:space="preserve"> </w:t>
      </w:r>
    </w:p>
    <w:p w14:paraId="26ADF0A5" w14:textId="5D193C47" w:rsidR="00647E55" w:rsidRPr="00647E55" w:rsidRDefault="00647E55" w:rsidP="00647E55">
      <w:pPr>
        <w:rPr>
          <w:rFonts w:ascii="Myriad Pro" w:hAnsi="Myriad Pro"/>
          <w:b/>
          <w:bCs/>
          <w:sz w:val="22"/>
          <w:szCs w:val="22"/>
        </w:rPr>
      </w:pPr>
    </w:p>
    <w:p w14:paraId="79F5A282" w14:textId="77777777" w:rsidR="00647E55" w:rsidRPr="00647E55" w:rsidRDefault="00647E55" w:rsidP="00647E55">
      <w:pPr>
        <w:rPr>
          <w:rFonts w:ascii="Myriad Pro" w:hAnsi="Myriad Pro"/>
          <w:b/>
          <w:bCs/>
          <w:sz w:val="22"/>
          <w:szCs w:val="22"/>
        </w:rPr>
      </w:pPr>
      <w:r w:rsidRPr="00647E55">
        <w:rPr>
          <w:rFonts w:ascii="Myriad Pro" w:hAnsi="Myriad Pro"/>
          <w:b/>
          <w:bCs/>
          <w:sz w:val="22"/>
          <w:szCs w:val="22"/>
        </w:rPr>
        <w:t>1. PREDMET NAROČILA</w:t>
      </w:r>
    </w:p>
    <w:p w14:paraId="5F685ABF" w14:textId="03C3318C" w:rsidR="00647E55" w:rsidRPr="00647E55" w:rsidRDefault="00647E55" w:rsidP="00647E55">
      <w:pPr>
        <w:jc w:val="both"/>
        <w:rPr>
          <w:rFonts w:ascii="Myriad Pro" w:hAnsi="Myriad Pro"/>
          <w:sz w:val="22"/>
          <w:szCs w:val="22"/>
        </w:rPr>
      </w:pPr>
      <w:r w:rsidRPr="00647E55">
        <w:rPr>
          <w:rFonts w:ascii="Myriad Pro" w:hAnsi="Myriad Pro"/>
          <w:sz w:val="22"/>
          <w:szCs w:val="22"/>
        </w:rPr>
        <w:t xml:space="preserve">Predmet javnega naročila je dobava novega osnovnega vozila, </w:t>
      </w:r>
      <w:r w:rsidR="005E2C4C">
        <w:rPr>
          <w:rFonts w:ascii="Myriad Pro" w:hAnsi="Myriad Pro"/>
          <w:sz w:val="22"/>
          <w:szCs w:val="22"/>
        </w:rPr>
        <w:t xml:space="preserve">in predelava </w:t>
      </w:r>
      <w:r w:rsidRPr="00647E55">
        <w:rPr>
          <w:rFonts w:ascii="Myriad Pro" w:hAnsi="Myriad Pro"/>
          <w:sz w:val="22"/>
          <w:szCs w:val="22"/>
        </w:rPr>
        <w:t xml:space="preserve"> v gasilsko vozilo PV-1 skladno z veljavno tipizacijo Gasilske zveze Slovenije.</w:t>
      </w:r>
    </w:p>
    <w:p w14:paraId="5086707D" w14:textId="3C6F9A63" w:rsidR="00194CD9" w:rsidRPr="00647E55" w:rsidRDefault="00194CD9" w:rsidP="00647E55">
      <w:pPr>
        <w:jc w:val="both"/>
        <w:rPr>
          <w:rFonts w:ascii="Myriad Pro" w:hAnsi="Myriad Pro"/>
          <w:sz w:val="22"/>
          <w:szCs w:val="22"/>
        </w:rPr>
      </w:pPr>
      <w:r w:rsidRPr="00194CD9">
        <w:rPr>
          <w:rFonts w:ascii="Myriad Pro" w:hAnsi="Myriad Pro"/>
          <w:sz w:val="22"/>
          <w:szCs w:val="22"/>
        </w:rPr>
        <w:t>Naročnik si pridržuje pravico, da pred oddajo naročila pri proizvajalcu ali njegovem pooblaščenem zastopniku preveri pravilnost vseh tehničnih podatkov, ki jih je ponudnik navedel v ponudbi.</w:t>
      </w:r>
    </w:p>
    <w:p w14:paraId="3E70F438" w14:textId="14081B46" w:rsidR="00647E55" w:rsidRPr="00647E55" w:rsidRDefault="00647E55" w:rsidP="00647E55">
      <w:pPr>
        <w:jc w:val="both"/>
        <w:rPr>
          <w:rFonts w:ascii="Myriad Pro" w:hAnsi="Myriad Pro"/>
          <w:sz w:val="22"/>
          <w:szCs w:val="22"/>
        </w:rPr>
      </w:pPr>
      <w:r w:rsidRPr="00647E55">
        <w:rPr>
          <w:rFonts w:ascii="Myriad Pro" w:hAnsi="Myriad Pro"/>
          <w:sz w:val="22"/>
          <w:szCs w:val="22"/>
        </w:rPr>
        <w:t xml:space="preserve">Ponujeno </w:t>
      </w:r>
      <w:r w:rsidR="005E2C4C">
        <w:rPr>
          <w:rFonts w:ascii="Myriad Pro" w:hAnsi="Myriad Pro"/>
          <w:sz w:val="22"/>
          <w:szCs w:val="22"/>
        </w:rPr>
        <w:t xml:space="preserve">osnovno </w:t>
      </w:r>
      <w:r w:rsidRPr="00647E55">
        <w:rPr>
          <w:rFonts w:ascii="Myriad Pro" w:hAnsi="Myriad Pro"/>
          <w:sz w:val="22"/>
          <w:szCs w:val="22"/>
        </w:rPr>
        <w:t>vozilo mora biti tehnično primerno za kasnejšo vgradnjo gasilske opreme, opozorilne signalizacije, komunikacijske opreme in ostale opreme, predvidene za vozilo PV-1.</w:t>
      </w:r>
    </w:p>
    <w:p w14:paraId="0E55E8EE" w14:textId="77777777" w:rsidR="00647E55" w:rsidRPr="00647E55" w:rsidRDefault="00647E55" w:rsidP="00647E55">
      <w:pPr>
        <w:jc w:val="both"/>
        <w:rPr>
          <w:rFonts w:ascii="Myriad Pro" w:hAnsi="Myriad Pro"/>
          <w:sz w:val="22"/>
          <w:szCs w:val="22"/>
        </w:rPr>
      </w:pPr>
      <w:r w:rsidRPr="00647E55">
        <w:rPr>
          <w:rFonts w:ascii="Myriad Pro" w:hAnsi="Myriad Pro"/>
          <w:sz w:val="22"/>
          <w:szCs w:val="22"/>
        </w:rPr>
        <w:t>Ponudnik mora dobaviti novo, nerabljeno vozilo.</w:t>
      </w:r>
    </w:p>
    <w:p w14:paraId="10D5AB1C" w14:textId="77777777" w:rsidR="00647E55" w:rsidRPr="00647E55" w:rsidRDefault="00647E55" w:rsidP="00647E55">
      <w:pPr>
        <w:jc w:val="both"/>
        <w:rPr>
          <w:rFonts w:ascii="Myriad Pro" w:hAnsi="Myriad Pro"/>
          <w:sz w:val="22"/>
          <w:szCs w:val="22"/>
        </w:rPr>
      </w:pPr>
      <w:r w:rsidRPr="00647E55">
        <w:rPr>
          <w:rFonts w:ascii="Myriad Pro" w:hAnsi="Myriad Pro"/>
          <w:sz w:val="22"/>
          <w:szCs w:val="22"/>
        </w:rPr>
        <w:t>Ponujeno vozilo mora biti homologirano za uporabo v Republiki Sloveniji.</w:t>
      </w:r>
    </w:p>
    <w:p w14:paraId="701210EF" w14:textId="77777777" w:rsidR="00647E55" w:rsidRPr="00647E55" w:rsidRDefault="00647E55" w:rsidP="00647E55">
      <w:pPr>
        <w:jc w:val="both"/>
        <w:rPr>
          <w:rFonts w:ascii="Myriad Pro" w:hAnsi="Myriad Pro"/>
          <w:sz w:val="22"/>
          <w:szCs w:val="22"/>
        </w:rPr>
      </w:pPr>
      <w:r w:rsidRPr="00647E55">
        <w:rPr>
          <w:rFonts w:ascii="Myriad Pro" w:hAnsi="Myriad Pro"/>
          <w:sz w:val="22"/>
          <w:szCs w:val="22"/>
        </w:rPr>
        <w:t>Vse zahteve iz tehnične specifikacije predstavljajo minimalne zahteve naročnika.</w:t>
      </w:r>
    </w:p>
    <w:p w14:paraId="002090C5" w14:textId="77777777" w:rsidR="00647E55" w:rsidRDefault="00647E55" w:rsidP="00647E55">
      <w:pPr>
        <w:jc w:val="both"/>
        <w:rPr>
          <w:rFonts w:ascii="Myriad Pro" w:hAnsi="Myriad Pro"/>
          <w:sz w:val="22"/>
          <w:szCs w:val="22"/>
        </w:rPr>
      </w:pPr>
      <w:r w:rsidRPr="00647E55">
        <w:rPr>
          <w:rFonts w:ascii="Myriad Pro" w:hAnsi="Myriad Pro"/>
          <w:sz w:val="22"/>
          <w:szCs w:val="22"/>
        </w:rPr>
        <w:t>Če ponudnik ponudi tehnično enakovredno ali boljšo rešitev, mora njeno enakovrednost dokazati z uradno tehnično dokumentacijo proizvajalca.</w:t>
      </w:r>
    </w:p>
    <w:p w14:paraId="0BA4F588" w14:textId="77777777" w:rsidR="00F27A5D" w:rsidRDefault="00F27A5D" w:rsidP="00647E55">
      <w:pPr>
        <w:jc w:val="both"/>
        <w:rPr>
          <w:rFonts w:ascii="Myriad Pro" w:hAnsi="Myriad Pro"/>
          <w:sz w:val="22"/>
          <w:szCs w:val="22"/>
        </w:rPr>
      </w:pPr>
    </w:p>
    <w:p w14:paraId="6CB42B5F" w14:textId="5CF244E8" w:rsidR="00F27A5D" w:rsidRPr="00A403E2" w:rsidRDefault="00A403E2" w:rsidP="00A403E2">
      <w:pPr>
        <w:rPr>
          <w:rFonts w:ascii="Myriad Pro" w:hAnsi="Myriad Pro"/>
          <w:b/>
          <w:bCs/>
          <w:sz w:val="22"/>
          <w:szCs w:val="22"/>
        </w:rPr>
      </w:pPr>
      <w:r>
        <w:rPr>
          <w:rFonts w:ascii="Myriad Pro" w:hAnsi="Myriad Pro"/>
          <w:b/>
          <w:bCs/>
          <w:sz w:val="22"/>
          <w:szCs w:val="22"/>
        </w:rPr>
        <w:t xml:space="preserve">2. </w:t>
      </w:r>
      <w:r w:rsidR="00F27A5D" w:rsidRPr="00A403E2">
        <w:rPr>
          <w:rFonts w:ascii="Myriad Pro" w:hAnsi="Myriad Pro"/>
          <w:b/>
          <w:bCs/>
          <w:sz w:val="22"/>
          <w:szCs w:val="22"/>
        </w:rPr>
        <w:t>FUNKCIONALNE ZAHTEVE</w:t>
      </w:r>
    </w:p>
    <w:p w14:paraId="56F0D56B" w14:textId="77777777" w:rsidR="00F27A5D" w:rsidRPr="00647E55" w:rsidRDefault="00F27A5D" w:rsidP="00F27A5D">
      <w:pPr>
        <w:spacing w:before="100" w:beforeAutospacing="1" w:after="100" w:afterAutospacing="1" w:line="240" w:lineRule="auto"/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</w:pPr>
      <w:r w:rsidRPr="00647E55"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t>Osnovno vozilo mora omogočati:</w:t>
      </w:r>
    </w:p>
    <w:p w14:paraId="70385817" w14:textId="48301C74" w:rsidR="00F27A5D" w:rsidRPr="00647E55" w:rsidRDefault="00F27A5D" w:rsidP="00F27A5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</w:pPr>
      <w:r w:rsidRPr="00647E55"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t xml:space="preserve">varen prevoz najmanj </w:t>
      </w:r>
      <w:r w:rsidR="005E2C4C"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t>šestih</w:t>
      </w:r>
      <w:r w:rsidRPr="00647E55"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t xml:space="preserve"> oseb, </w:t>
      </w:r>
    </w:p>
    <w:p w14:paraId="3C984B9D" w14:textId="77777777" w:rsidR="00F27A5D" w:rsidRPr="00647E55" w:rsidRDefault="00F27A5D" w:rsidP="00F27A5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</w:pPr>
      <w:r w:rsidRPr="00647E55"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t xml:space="preserve">uporabo vozila kot poveljniško vozilo, </w:t>
      </w:r>
    </w:p>
    <w:p w14:paraId="3999972F" w14:textId="77777777" w:rsidR="00F27A5D" w:rsidRPr="00647E55" w:rsidRDefault="00F27A5D" w:rsidP="00F27A5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</w:pPr>
      <w:r w:rsidRPr="00647E55"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t xml:space="preserve">kasnejšo predelavo skladno s tipizacijo GZS za vozilo PV-1, </w:t>
      </w:r>
    </w:p>
    <w:p w14:paraId="5449B50C" w14:textId="77777777" w:rsidR="00F27A5D" w:rsidRPr="00647E55" w:rsidRDefault="00F27A5D" w:rsidP="00F27A5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</w:pPr>
      <w:r w:rsidRPr="00647E55"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t xml:space="preserve">izvedbo električne nadgradnje, </w:t>
      </w:r>
    </w:p>
    <w:p w14:paraId="2AB3786F" w14:textId="77777777" w:rsidR="00F27A5D" w:rsidRPr="00647E55" w:rsidRDefault="00F27A5D" w:rsidP="00F27A5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</w:pPr>
      <w:r w:rsidRPr="00647E55"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t xml:space="preserve">izvedbo svetlobne in zvočne signalizacije, </w:t>
      </w:r>
    </w:p>
    <w:p w14:paraId="42200374" w14:textId="77777777" w:rsidR="00F27A5D" w:rsidRPr="00647E55" w:rsidRDefault="00F27A5D" w:rsidP="00F27A5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</w:pPr>
      <w:r w:rsidRPr="00647E55"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t xml:space="preserve">namestitev komunikacijske opreme, </w:t>
      </w:r>
    </w:p>
    <w:p w14:paraId="61315DC5" w14:textId="77777777" w:rsidR="00F27A5D" w:rsidRPr="00647E55" w:rsidRDefault="00F27A5D" w:rsidP="00F27A5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</w:pPr>
      <w:r w:rsidRPr="00647E55"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t xml:space="preserve">namestitev strešne opreme, </w:t>
      </w:r>
    </w:p>
    <w:p w14:paraId="3DE7263C" w14:textId="389BCA13" w:rsidR="00F27A5D" w:rsidRPr="00647E55" w:rsidRDefault="00F27A5D" w:rsidP="00F27A5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</w:pPr>
      <w:r w:rsidRPr="00647E55"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t xml:space="preserve">ureditev delovnega prostora </w:t>
      </w:r>
      <w:r w:rsidR="005E2C4C"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t>z minimalno pred</w:t>
      </w:r>
      <w:r w:rsidR="00F84C0B"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t>e</w:t>
      </w:r>
      <w:r w:rsidR="005E2C4C"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t>lavo</w:t>
      </w:r>
      <w:r w:rsidRPr="00647E55"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t>.</w:t>
      </w:r>
    </w:p>
    <w:p w14:paraId="7C5E976D" w14:textId="143F1003" w:rsidR="00647E55" w:rsidRPr="00647E55" w:rsidRDefault="00647E55" w:rsidP="00647E55">
      <w:pPr>
        <w:rPr>
          <w:rFonts w:ascii="Myriad Pro" w:hAnsi="Myriad Pro"/>
          <w:b/>
          <w:bCs/>
          <w:sz w:val="22"/>
          <w:szCs w:val="22"/>
        </w:rPr>
      </w:pPr>
    </w:p>
    <w:p w14:paraId="53E423D7" w14:textId="1E968870" w:rsidR="00647E55" w:rsidRDefault="00A403E2" w:rsidP="00647E55">
      <w:pPr>
        <w:rPr>
          <w:rFonts w:ascii="Myriad Pro" w:hAnsi="Myriad Pro"/>
          <w:b/>
          <w:bCs/>
          <w:sz w:val="22"/>
          <w:szCs w:val="22"/>
        </w:rPr>
      </w:pPr>
      <w:r>
        <w:rPr>
          <w:rFonts w:ascii="Myriad Pro" w:hAnsi="Myriad Pro"/>
          <w:b/>
          <w:bCs/>
          <w:sz w:val="22"/>
          <w:szCs w:val="22"/>
        </w:rPr>
        <w:t>3</w:t>
      </w:r>
      <w:r w:rsidR="00647E55" w:rsidRPr="00647E55">
        <w:rPr>
          <w:rFonts w:ascii="Myriad Pro" w:hAnsi="Myriad Pro"/>
          <w:b/>
          <w:bCs/>
          <w:sz w:val="22"/>
          <w:szCs w:val="22"/>
        </w:rPr>
        <w:t xml:space="preserve">. </w:t>
      </w:r>
      <w:r w:rsidR="001A2E45" w:rsidRPr="001A2E45">
        <w:rPr>
          <w:rFonts w:ascii="Myriad Pro" w:hAnsi="Myriad Pro"/>
          <w:b/>
          <w:bCs/>
          <w:sz w:val="22"/>
          <w:szCs w:val="22"/>
        </w:rPr>
        <w:t>MINIMALNE TEHNIČNE ZAHTEVE ZA OSNOVNO VOZILO</w:t>
      </w:r>
    </w:p>
    <w:p w14:paraId="49070EE5" w14:textId="06369F4F" w:rsidR="001E5E83" w:rsidRPr="00647E55" w:rsidRDefault="00F110CB" w:rsidP="00647E55">
      <w:pPr>
        <w:rPr>
          <w:rFonts w:ascii="Myriad Pro" w:hAnsi="Myriad Pro"/>
          <w:b/>
          <w:bCs/>
          <w:sz w:val="22"/>
          <w:szCs w:val="22"/>
        </w:rPr>
      </w:pPr>
      <w:r w:rsidRPr="00F110CB">
        <w:rPr>
          <w:rFonts w:ascii="Myriad Pro" w:hAnsi="Myriad Pro"/>
          <w:b/>
          <w:bCs/>
          <w:sz w:val="22"/>
          <w:szCs w:val="22"/>
        </w:rPr>
        <w:lastRenderedPageBreak/>
        <w:t>Za dokazovanje izpolnjevanja tehničnih zahtev lahko ponudnik predloži prospekt proizvajalca, homologacijski dokument, uradni tehnični list proizvajalca ali drugo enakovredno dokazilo.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"/>
        <w:gridCol w:w="1635"/>
        <w:gridCol w:w="5230"/>
        <w:gridCol w:w="1575"/>
      </w:tblGrid>
      <w:tr w:rsidR="00647E55" w:rsidRPr="00647E55" w14:paraId="5F4FFED2" w14:textId="77777777" w:rsidTr="00647E5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23FBEE7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proofErr w:type="spellStart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Zap</w:t>
            </w:r>
            <w:proofErr w:type="spellEnd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. št.</w:t>
            </w:r>
          </w:p>
        </w:tc>
        <w:tc>
          <w:tcPr>
            <w:tcW w:w="0" w:type="auto"/>
            <w:vAlign w:val="center"/>
            <w:hideMark/>
          </w:tcPr>
          <w:p w14:paraId="128B8EEB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Tehnična zahteva</w:t>
            </w:r>
          </w:p>
        </w:tc>
        <w:tc>
          <w:tcPr>
            <w:tcW w:w="0" w:type="auto"/>
            <w:vAlign w:val="center"/>
            <w:hideMark/>
          </w:tcPr>
          <w:p w14:paraId="0EF68F89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Minimalna zahteva</w:t>
            </w:r>
          </w:p>
        </w:tc>
        <w:tc>
          <w:tcPr>
            <w:tcW w:w="0" w:type="auto"/>
            <w:vAlign w:val="center"/>
            <w:hideMark/>
          </w:tcPr>
          <w:p w14:paraId="23ED3D28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Dokazilo ponudnika</w:t>
            </w:r>
          </w:p>
        </w:tc>
      </w:tr>
      <w:tr w:rsidR="00647E55" w:rsidRPr="00647E55" w14:paraId="4B71DAE0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EFAF95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82FB32E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Tip vozila</w:t>
            </w:r>
          </w:p>
        </w:tc>
        <w:tc>
          <w:tcPr>
            <w:tcW w:w="0" w:type="auto"/>
            <w:vAlign w:val="center"/>
            <w:hideMark/>
          </w:tcPr>
          <w:p w14:paraId="58F9D38F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Kombinirano osebno vozilo (kombi)</w:t>
            </w:r>
          </w:p>
        </w:tc>
        <w:tc>
          <w:tcPr>
            <w:tcW w:w="0" w:type="auto"/>
            <w:vAlign w:val="center"/>
            <w:hideMark/>
          </w:tcPr>
          <w:p w14:paraId="03360BDD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 proizvajalca</w:t>
            </w:r>
          </w:p>
        </w:tc>
      </w:tr>
      <w:tr w:rsidR="00647E55" w:rsidRPr="00647E55" w14:paraId="5504E426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E6A90E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0F05B39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Stanje vozila</w:t>
            </w:r>
          </w:p>
        </w:tc>
        <w:tc>
          <w:tcPr>
            <w:tcW w:w="0" w:type="auto"/>
            <w:vAlign w:val="center"/>
            <w:hideMark/>
          </w:tcPr>
          <w:p w14:paraId="2FE86B15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Novo, nerabljeno</w:t>
            </w:r>
          </w:p>
        </w:tc>
        <w:tc>
          <w:tcPr>
            <w:tcW w:w="0" w:type="auto"/>
            <w:vAlign w:val="center"/>
            <w:hideMark/>
          </w:tcPr>
          <w:p w14:paraId="0260C226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Izjava ponudnika</w:t>
            </w:r>
          </w:p>
        </w:tc>
      </w:tr>
      <w:tr w:rsidR="00647E55" w:rsidRPr="00647E55" w14:paraId="0842B5D5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B1766D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E18FE4D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Barva</w:t>
            </w:r>
          </w:p>
        </w:tc>
        <w:tc>
          <w:tcPr>
            <w:tcW w:w="0" w:type="auto"/>
            <w:vAlign w:val="center"/>
            <w:hideMark/>
          </w:tcPr>
          <w:p w14:paraId="0FE0AD7D" w14:textId="7E98D2A4" w:rsidR="00647E55" w:rsidRPr="00647E55" w:rsidRDefault="003D6E9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3D6E95">
              <w:rPr>
                <w:rFonts w:ascii="Myriad Pro" w:hAnsi="Myriad Pro"/>
                <w:b/>
                <w:bCs/>
                <w:sz w:val="22"/>
                <w:szCs w:val="22"/>
              </w:rPr>
              <w:t>rdeča (kovinska ali navadna po izbiri naročnika)</w:t>
            </w:r>
          </w:p>
        </w:tc>
        <w:tc>
          <w:tcPr>
            <w:tcW w:w="0" w:type="auto"/>
            <w:vAlign w:val="center"/>
            <w:hideMark/>
          </w:tcPr>
          <w:p w14:paraId="396C3BE6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647E55" w:rsidRPr="00647E55" w14:paraId="1537DD00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46669A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1DADA97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Največja dovoljena masa</w:t>
            </w:r>
          </w:p>
        </w:tc>
        <w:tc>
          <w:tcPr>
            <w:tcW w:w="0" w:type="auto"/>
            <w:vAlign w:val="center"/>
            <w:hideMark/>
          </w:tcPr>
          <w:p w14:paraId="2400B8FD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največ 3.500 kg</w:t>
            </w:r>
          </w:p>
        </w:tc>
        <w:tc>
          <w:tcPr>
            <w:tcW w:w="0" w:type="auto"/>
            <w:vAlign w:val="center"/>
            <w:hideMark/>
          </w:tcPr>
          <w:p w14:paraId="4AC57C21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647E55" w:rsidRPr="00647E55" w14:paraId="0E367CD1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2608C4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D2B10C9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Motor</w:t>
            </w:r>
          </w:p>
        </w:tc>
        <w:tc>
          <w:tcPr>
            <w:tcW w:w="0" w:type="auto"/>
            <w:vAlign w:val="center"/>
            <w:hideMark/>
          </w:tcPr>
          <w:p w14:paraId="182FB0BC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Dizelski</w:t>
            </w:r>
          </w:p>
        </w:tc>
        <w:tc>
          <w:tcPr>
            <w:tcW w:w="0" w:type="auto"/>
            <w:vAlign w:val="center"/>
            <w:hideMark/>
          </w:tcPr>
          <w:p w14:paraId="789BDB3C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647E55" w:rsidRPr="00647E55" w14:paraId="5BC3C174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5F26AE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6C5BC95C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Moč motorja</w:t>
            </w:r>
          </w:p>
        </w:tc>
        <w:tc>
          <w:tcPr>
            <w:tcW w:w="0" w:type="auto"/>
            <w:vAlign w:val="center"/>
            <w:hideMark/>
          </w:tcPr>
          <w:p w14:paraId="1848BAB2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najmanj 120 kW</w:t>
            </w:r>
          </w:p>
        </w:tc>
        <w:tc>
          <w:tcPr>
            <w:tcW w:w="0" w:type="auto"/>
            <w:vAlign w:val="center"/>
            <w:hideMark/>
          </w:tcPr>
          <w:p w14:paraId="392F0446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D04C74" w:rsidRPr="00647E55" w14:paraId="4CA59FA4" w14:textId="77777777" w:rsidTr="00647E55">
        <w:trPr>
          <w:tblCellSpacing w:w="15" w:type="dxa"/>
        </w:trPr>
        <w:tc>
          <w:tcPr>
            <w:tcW w:w="0" w:type="auto"/>
            <w:vAlign w:val="center"/>
          </w:tcPr>
          <w:p w14:paraId="48927C7F" w14:textId="08EA2555" w:rsidR="00D04C74" w:rsidRPr="00647E55" w:rsidRDefault="00D04C74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vAlign w:val="center"/>
          </w:tcPr>
          <w:p w14:paraId="36BEE762" w14:textId="5FECFE0F" w:rsidR="00D04C74" w:rsidRPr="00647E55" w:rsidRDefault="00D04C74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</w:rPr>
              <w:t>Prostornina motorja</w:t>
            </w:r>
          </w:p>
        </w:tc>
        <w:tc>
          <w:tcPr>
            <w:tcW w:w="0" w:type="auto"/>
            <w:vAlign w:val="center"/>
          </w:tcPr>
          <w:p w14:paraId="54BF6CDF" w14:textId="67BC03CA" w:rsidR="00D04C74" w:rsidRPr="00647E55" w:rsidRDefault="00D04C74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</w:rPr>
              <w:t>Od 1900ccm ali več delovne prostornine</w:t>
            </w:r>
          </w:p>
        </w:tc>
        <w:tc>
          <w:tcPr>
            <w:tcW w:w="0" w:type="auto"/>
            <w:vAlign w:val="center"/>
          </w:tcPr>
          <w:p w14:paraId="4EC091C9" w14:textId="694DBDDB" w:rsidR="00D04C74" w:rsidRPr="00647E55" w:rsidRDefault="00D04C74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647E55" w:rsidRPr="00647E55" w14:paraId="19047DED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E158AD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0313E760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Emisijski standard</w:t>
            </w:r>
          </w:p>
        </w:tc>
        <w:tc>
          <w:tcPr>
            <w:tcW w:w="0" w:type="auto"/>
            <w:vAlign w:val="center"/>
            <w:hideMark/>
          </w:tcPr>
          <w:p w14:paraId="2DA01189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najmanj EURO 6e</w:t>
            </w:r>
          </w:p>
        </w:tc>
        <w:tc>
          <w:tcPr>
            <w:tcW w:w="0" w:type="auto"/>
            <w:vAlign w:val="center"/>
            <w:hideMark/>
          </w:tcPr>
          <w:p w14:paraId="70CD8F6F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647E55" w:rsidRPr="00647E55" w14:paraId="37573375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5FB673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5EE7534F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Menjalnik</w:t>
            </w:r>
          </w:p>
        </w:tc>
        <w:tc>
          <w:tcPr>
            <w:tcW w:w="0" w:type="auto"/>
            <w:vAlign w:val="center"/>
            <w:hideMark/>
          </w:tcPr>
          <w:p w14:paraId="6B73EF5D" w14:textId="754454E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Samodejni</w:t>
            </w:r>
            <w:r w:rsidR="00D04C74">
              <w:rPr>
                <w:rFonts w:ascii="Myriad Pro" w:hAnsi="Myriad Pro"/>
                <w:b/>
                <w:bCs/>
                <w:sz w:val="22"/>
                <w:szCs w:val="22"/>
              </w:rPr>
              <w:t xml:space="preserve"> 8 stopenjski</w:t>
            </w:r>
          </w:p>
        </w:tc>
        <w:tc>
          <w:tcPr>
            <w:tcW w:w="0" w:type="auto"/>
            <w:vAlign w:val="center"/>
            <w:hideMark/>
          </w:tcPr>
          <w:p w14:paraId="59B2B1AE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647E55" w:rsidRPr="00647E55" w14:paraId="066D3F47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5DE1C7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57AB53B4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Pogon</w:t>
            </w:r>
          </w:p>
        </w:tc>
        <w:tc>
          <w:tcPr>
            <w:tcW w:w="0" w:type="auto"/>
            <w:vAlign w:val="center"/>
            <w:hideMark/>
          </w:tcPr>
          <w:p w14:paraId="62B6F402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Pogon, ki zagotavlja varno uporabo vozila pri največji dovoljeni masi</w:t>
            </w:r>
          </w:p>
        </w:tc>
        <w:tc>
          <w:tcPr>
            <w:tcW w:w="0" w:type="auto"/>
            <w:vAlign w:val="center"/>
            <w:hideMark/>
          </w:tcPr>
          <w:p w14:paraId="1FBBE5D7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647E55" w:rsidRPr="00647E55" w14:paraId="2495D8A1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2135ED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1D1E823E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Dolžina</w:t>
            </w:r>
          </w:p>
        </w:tc>
        <w:tc>
          <w:tcPr>
            <w:tcW w:w="0" w:type="auto"/>
            <w:vAlign w:val="center"/>
            <w:hideMark/>
          </w:tcPr>
          <w:p w14:paraId="36774064" w14:textId="60227EA4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največ 5.500 mm</w:t>
            </w:r>
            <w:r w:rsidR="00D04C74">
              <w:rPr>
                <w:rFonts w:ascii="Myriad Pro" w:hAnsi="Myriad Pro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7EE1B31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647E55" w:rsidRPr="00647E55" w14:paraId="72E12C88" w14:textId="77777777" w:rsidTr="00E15064">
        <w:trPr>
          <w:trHeight w:val="1005"/>
          <w:tblCellSpacing w:w="15" w:type="dxa"/>
        </w:trPr>
        <w:tc>
          <w:tcPr>
            <w:tcW w:w="0" w:type="auto"/>
            <w:vAlign w:val="center"/>
            <w:hideMark/>
          </w:tcPr>
          <w:p w14:paraId="23A46A50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758F4006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Širina brez ogledal</w:t>
            </w:r>
          </w:p>
        </w:tc>
        <w:tc>
          <w:tcPr>
            <w:tcW w:w="0" w:type="auto"/>
            <w:vAlign w:val="center"/>
            <w:hideMark/>
          </w:tcPr>
          <w:p w14:paraId="13981287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največ 2.100 mm</w:t>
            </w:r>
          </w:p>
        </w:tc>
        <w:tc>
          <w:tcPr>
            <w:tcW w:w="0" w:type="auto"/>
            <w:vAlign w:val="center"/>
            <w:hideMark/>
          </w:tcPr>
          <w:p w14:paraId="4C0B91B2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647E55" w:rsidRPr="00647E55" w14:paraId="127F6156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765990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2E56C267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Višina</w:t>
            </w:r>
          </w:p>
        </w:tc>
        <w:tc>
          <w:tcPr>
            <w:tcW w:w="0" w:type="auto"/>
            <w:vAlign w:val="center"/>
            <w:hideMark/>
          </w:tcPr>
          <w:p w14:paraId="516CC222" w14:textId="1B9C8EE4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največ 2.</w:t>
            </w:r>
            <w:r w:rsidR="00E15064">
              <w:rPr>
                <w:rFonts w:ascii="Myriad Pro" w:hAnsi="Myriad Pro"/>
                <w:b/>
                <w:bCs/>
                <w:sz w:val="22"/>
                <w:szCs w:val="22"/>
              </w:rPr>
              <w:t>2</w:t>
            </w: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00 mm</w:t>
            </w:r>
            <w:r w:rsidR="00E15064">
              <w:rPr>
                <w:rFonts w:ascii="Myriad Pro" w:hAnsi="Myriad Pro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4606E96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647E55" w:rsidRPr="00647E55" w14:paraId="65326DF9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C5E8D9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3282A70C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Medosna razdalja</w:t>
            </w:r>
          </w:p>
        </w:tc>
        <w:tc>
          <w:tcPr>
            <w:tcW w:w="0" w:type="auto"/>
            <w:vAlign w:val="center"/>
            <w:hideMark/>
          </w:tcPr>
          <w:p w14:paraId="594F4582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skladno z izvedbo proizvajalca</w:t>
            </w:r>
          </w:p>
        </w:tc>
        <w:tc>
          <w:tcPr>
            <w:tcW w:w="0" w:type="auto"/>
            <w:vAlign w:val="center"/>
            <w:hideMark/>
          </w:tcPr>
          <w:p w14:paraId="512A7760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647E55" w:rsidRPr="00647E55" w14:paraId="2E78F354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B1C9F7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lastRenderedPageBreak/>
              <w:t>14</w:t>
            </w:r>
          </w:p>
        </w:tc>
        <w:tc>
          <w:tcPr>
            <w:tcW w:w="0" w:type="auto"/>
            <w:vAlign w:val="center"/>
            <w:hideMark/>
          </w:tcPr>
          <w:p w14:paraId="719DE0C5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Nosilnost</w:t>
            </w:r>
          </w:p>
        </w:tc>
        <w:tc>
          <w:tcPr>
            <w:tcW w:w="0" w:type="auto"/>
            <w:vAlign w:val="center"/>
            <w:hideMark/>
          </w:tcPr>
          <w:p w14:paraId="50C4CFD0" w14:textId="4AAB6088" w:rsidR="00647E55" w:rsidRPr="00647E55" w:rsidRDefault="00F1410A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</w:rPr>
              <w:t>v</w:t>
            </w:r>
            <w:r w:rsidRPr="00F1410A">
              <w:rPr>
                <w:rFonts w:ascii="Myriad Pro" w:hAnsi="Myriad Pro"/>
                <w:b/>
                <w:bCs/>
                <w:sz w:val="22"/>
                <w:szCs w:val="22"/>
              </w:rPr>
              <w:t xml:space="preserve">ozilo mora po kasnejši predelavi omogočati prevoz najmanj </w:t>
            </w:r>
            <w:r w:rsidR="005E2C4C">
              <w:rPr>
                <w:rFonts w:ascii="Myriad Pro" w:hAnsi="Myriad Pro"/>
                <w:b/>
                <w:bCs/>
                <w:sz w:val="22"/>
                <w:szCs w:val="22"/>
              </w:rPr>
              <w:t xml:space="preserve">pet </w:t>
            </w:r>
            <w:r w:rsidRPr="00F1410A">
              <w:rPr>
                <w:rFonts w:ascii="Myriad Pro" w:hAnsi="Myriad Pro"/>
                <w:b/>
                <w:bCs/>
                <w:sz w:val="22"/>
                <w:szCs w:val="22"/>
              </w:rPr>
              <w:t>oseb in opreme skladno s tipizacijo GZS, ne da bi preseglo največjo dovoljeno maso vozila.</w:t>
            </w:r>
          </w:p>
        </w:tc>
        <w:tc>
          <w:tcPr>
            <w:tcW w:w="0" w:type="auto"/>
            <w:vAlign w:val="center"/>
            <w:hideMark/>
          </w:tcPr>
          <w:p w14:paraId="29654E48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Izjava proizvajalca</w:t>
            </w:r>
          </w:p>
        </w:tc>
      </w:tr>
      <w:tr w:rsidR="00647E55" w:rsidRPr="00647E55" w14:paraId="39B76768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1BA8D1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4D2848D2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Rezervoar goriva</w:t>
            </w:r>
          </w:p>
        </w:tc>
        <w:tc>
          <w:tcPr>
            <w:tcW w:w="0" w:type="auto"/>
            <w:vAlign w:val="center"/>
            <w:hideMark/>
          </w:tcPr>
          <w:p w14:paraId="1D7E7389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najmanj 70 litrov</w:t>
            </w:r>
          </w:p>
        </w:tc>
        <w:tc>
          <w:tcPr>
            <w:tcW w:w="0" w:type="auto"/>
            <w:vAlign w:val="center"/>
            <w:hideMark/>
          </w:tcPr>
          <w:p w14:paraId="1723210B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647E55" w:rsidRPr="00647E55" w14:paraId="591CEFE1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06D467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3D0F422B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proofErr w:type="spellStart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AdBlue</w:t>
            </w:r>
            <w:proofErr w:type="spellEnd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 xml:space="preserve"> rezervoar</w:t>
            </w:r>
          </w:p>
        </w:tc>
        <w:tc>
          <w:tcPr>
            <w:tcW w:w="0" w:type="auto"/>
            <w:vAlign w:val="center"/>
            <w:hideMark/>
          </w:tcPr>
          <w:p w14:paraId="0D6A41CB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Serijski</w:t>
            </w:r>
          </w:p>
        </w:tc>
        <w:tc>
          <w:tcPr>
            <w:tcW w:w="0" w:type="auto"/>
            <w:vAlign w:val="center"/>
            <w:hideMark/>
          </w:tcPr>
          <w:p w14:paraId="406AB7E0" w14:textId="77777777" w:rsidR="00647E55" w:rsidRPr="00647E55" w:rsidRDefault="00647E55" w:rsidP="00647E55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</w:tbl>
    <w:p w14:paraId="16282745" w14:textId="77777777" w:rsidR="00647E55" w:rsidRPr="00647E55" w:rsidRDefault="00647E55" w:rsidP="00157B2F">
      <w:pPr>
        <w:rPr>
          <w:rFonts w:ascii="Myriad Pro" w:hAnsi="Myriad Pro"/>
          <w:b/>
          <w:bCs/>
          <w:sz w:val="22"/>
          <w:szCs w:val="22"/>
        </w:rPr>
      </w:pPr>
    </w:p>
    <w:p w14:paraId="3683191F" w14:textId="750BE271" w:rsidR="00157B2F" w:rsidRPr="00647E55" w:rsidRDefault="00A403E2" w:rsidP="00157B2F">
      <w:pPr>
        <w:rPr>
          <w:rFonts w:ascii="Myriad Pro" w:hAnsi="Myriad Pro"/>
          <w:b/>
          <w:bCs/>
          <w:sz w:val="22"/>
          <w:szCs w:val="22"/>
        </w:rPr>
      </w:pPr>
      <w:r>
        <w:rPr>
          <w:rFonts w:ascii="Myriad Pro" w:hAnsi="Myriad Pro"/>
          <w:b/>
          <w:bCs/>
          <w:sz w:val="22"/>
          <w:szCs w:val="22"/>
        </w:rPr>
        <w:t>4</w:t>
      </w:r>
      <w:r w:rsidR="00157B2F" w:rsidRPr="00647E55">
        <w:rPr>
          <w:rFonts w:ascii="Myriad Pro" w:hAnsi="Myriad Pro"/>
          <w:b/>
          <w:bCs/>
          <w:sz w:val="22"/>
          <w:szCs w:val="22"/>
        </w:rPr>
        <w:t>. KAROSERIJA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"/>
        <w:gridCol w:w="1849"/>
        <w:gridCol w:w="5196"/>
        <w:gridCol w:w="1011"/>
      </w:tblGrid>
      <w:tr w:rsidR="00157B2F" w:rsidRPr="00647E55" w14:paraId="51269CFB" w14:textId="77777777" w:rsidTr="00647E5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E6786E9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proofErr w:type="spellStart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Zap</w:t>
            </w:r>
            <w:proofErr w:type="spellEnd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. št.</w:t>
            </w:r>
          </w:p>
        </w:tc>
        <w:tc>
          <w:tcPr>
            <w:tcW w:w="0" w:type="auto"/>
            <w:vAlign w:val="center"/>
            <w:hideMark/>
          </w:tcPr>
          <w:p w14:paraId="44AF91E1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Tehnična zahteva</w:t>
            </w:r>
          </w:p>
        </w:tc>
        <w:tc>
          <w:tcPr>
            <w:tcW w:w="0" w:type="auto"/>
            <w:vAlign w:val="center"/>
            <w:hideMark/>
          </w:tcPr>
          <w:p w14:paraId="1E7C3A89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Minimalna zahteva</w:t>
            </w:r>
          </w:p>
        </w:tc>
        <w:tc>
          <w:tcPr>
            <w:tcW w:w="0" w:type="auto"/>
            <w:vAlign w:val="center"/>
            <w:hideMark/>
          </w:tcPr>
          <w:p w14:paraId="1EDE4C6C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Dokazilo</w:t>
            </w:r>
          </w:p>
        </w:tc>
      </w:tr>
      <w:tr w:rsidR="00157B2F" w:rsidRPr="00647E55" w14:paraId="5A2281B3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61298A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1783839A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Število vrat</w:t>
            </w:r>
          </w:p>
        </w:tc>
        <w:tc>
          <w:tcPr>
            <w:tcW w:w="0" w:type="auto"/>
            <w:vAlign w:val="center"/>
            <w:hideMark/>
          </w:tcPr>
          <w:p w14:paraId="2B5C7713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najmanj 5</w:t>
            </w:r>
          </w:p>
        </w:tc>
        <w:tc>
          <w:tcPr>
            <w:tcW w:w="0" w:type="auto"/>
            <w:vAlign w:val="center"/>
            <w:hideMark/>
          </w:tcPr>
          <w:p w14:paraId="1550DC5C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157B2F" w:rsidRPr="00647E55" w14:paraId="62CC7C1D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D6866B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58EFA145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Drsna vrata</w:t>
            </w:r>
          </w:p>
        </w:tc>
        <w:tc>
          <w:tcPr>
            <w:tcW w:w="0" w:type="auto"/>
            <w:vAlign w:val="center"/>
            <w:hideMark/>
          </w:tcPr>
          <w:p w14:paraId="7C0AAB34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Levo in desno</w:t>
            </w:r>
          </w:p>
        </w:tc>
        <w:tc>
          <w:tcPr>
            <w:tcW w:w="0" w:type="auto"/>
            <w:vAlign w:val="center"/>
            <w:hideMark/>
          </w:tcPr>
          <w:p w14:paraId="4056F39C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157B2F" w:rsidRPr="00647E55" w14:paraId="71133E17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C25992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0FF32B9B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Zadnja vrata</w:t>
            </w:r>
          </w:p>
        </w:tc>
        <w:tc>
          <w:tcPr>
            <w:tcW w:w="0" w:type="auto"/>
            <w:vAlign w:val="center"/>
            <w:hideMark/>
          </w:tcPr>
          <w:p w14:paraId="7EDC8C8E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Dvižna</w:t>
            </w:r>
          </w:p>
        </w:tc>
        <w:tc>
          <w:tcPr>
            <w:tcW w:w="0" w:type="auto"/>
            <w:vAlign w:val="center"/>
            <w:hideMark/>
          </w:tcPr>
          <w:p w14:paraId="6E092D14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157B2F" w:rsidRPr="00647E55" w14:paraId="581E249A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41F2DE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1F0EE187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Bočni stekli</w:t>
            </w:r>
          </w:p>
        </w:tc>
        <w:tc>
          <w:tcPr>
            <w:tcW w:w="0" w:type="auto"/>
            <w:vAlign w:val="center"/>
            <w:hideMark/>
          </w:tcPr>
          <w:p w14:paraId="18EEB856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Odpiranje v drugi vrsti</w:t>
            </w:r>
          </w:p>
        </w:tc>
        <w:tc>
          <w:tcPr>
            <w:tcW w:w="0" w:type="auto"/>
            <w:vAlign w:val="center"/>
            <w:hideMark/>
          </w:tcPr>
          <w:p w14:paraId="192268E0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157B2F" w:rsidRPr="00647E55" w14:paraId="3F6ACC2B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6F0FE0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14:paraId="1AC0B561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Zadnja stekla</w:t>
            </w:r>
          </w:p>
        </w:tc>
        <w:tc>
          <w:tcPr>
            <w:tcW w:w="0" w:type="auto"/>
            <w:vAlign w:val="center"/>
            <w:hideMark/>
          </w:tcPr>
          <w:p w14:paraId="6DFB1C22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Zatemnjena</w:t>
            </w:r>
          </w:p>
        </w:tc>
        <w:tc>
          <w:tcPr>
            <w:tcW w:w="0" w:type="auto"/>
            <w:vAlign w:val="center"/>
            <w:hideMark/>
          </w:tcPr>
          <w:p w14:paraId="557332A5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157B2F" w:rsidRPr="00647E55" w14:paraId="77751F16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275A7E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23C7A1EA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Streha</w:t>
            </w:r>
          </w:p>
        </w:tc>
        <w:tc>
          <w:tcPr>
            <w:tcW w:w="0" w:type="auto"/>
            <w:vAlign w:val="center"/>
            <w:hideMark/>
          </w:tcPr>
          <w:p w14:paraId="3C9B5783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Nizka izvedba</w:t>
            </w:r>
          </w:p>
        </w:tc>
        <w:tc>
          <w:tcPr>
            <w:tcW w:w="0" w:type="auto"/>
            <w:vAlign w:val="center"/>
            <w:hideMark/>
          </w:tcPr>
          <w:p w14:paraId="2E791DB3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157B2F" w:rsidRPr="00647E55" w14:paraId="107B0861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367EA2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3CA4FF91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Strešni nosilci</w:t>
            </w:r>
          </w:p>
        </w:tc>
        <w:tc>
          <w:tcPr>
            <w:tcW w:w="0" w:type="auto"/>
            <w:vAlign w:val="center"/>
            <w:hideMark/>
          </w:tcPr>
          <w:p w14:paraId="20ED3B0A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Vzdolžni originalni</w:t>
            </w:r>
          </w:p>
        </w:tc>
        <w:tc>
          <w:tcPr>
            <w:tcW w:w="0" w:type="auto"/>
            <w:vAlign w:val="center"/>
            <w:hideMark/>
          </w:tcPr>
          <w:p w14:paraId="47FEAE8C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157B2F" w:rsidRPr="00647E55" w14:paraId="6F68369E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FD2AB5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3D5C47CF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Zaščita motorja</w:t>
            </w:r>
          </w:p>
        </w:tc>
        <w:tc>
          <w:tcPr>
            <w:tcW w:w="0" w:type="auto"/>
            <w:vAlign w:val="center"/>
            <w:hideMark/>
          </w:tcPr>
          <w:p w14:paraId="183B92D0" w14:textId="107A7B81" w:rsidR="00157B2F" w:rsidRPr="00647E55" w:rsidRDefault="00E15064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</w:rPr>
              <w:t>Zaščita spodnjega dela motorja- kovinska</w:t>
            </w:r>
            <w:r w:rsidR="000C5B19">
              <w:rPr>
                <w:rFonts w:ascii="Myriad Pro" w:hAnsi="Myriad Pro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ascii="Myriad Pro" w:hAnsi="Myriad Pro"/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0" w:type="auto"/>
            <w:vAlign w:val="center"/>
            <w:hideMark/>
          </w:tcPr>
          <w:p w14:paraId="407BFB65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157B2F" w:rsidRPr="00647E55" w14:paraId="00EB7079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043EF1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14:paraId="19EF5AA0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Vlečna naprava</w:t>
            </w:r>
          </w:p>
        </w:tc>
        <w:tc>
          <w:tcPr>
            <w:tcW w:w="0" w:type="auto"/>
            <w:vAlign w:val="center"/>
            <w:hideMark/>
          </w:tcPr>
          <w:p w14:paraId="0E747303" w14:textId="6B9FFD6D" w:rsidR="000C5B19" w:rsidRPr="00F84C0B" w:rsidRDefault="00F84C0B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F84C0B">
              <w:rPr>
                <w:rFonts w:ascii="Myriad Pro" w:hAnsi="Myriad Pro"/>
                <w:b/>
                <w:bCs/>
                <w:sz w:val="22"/>
                <w:szCs w:val="22"/>
              </w:rPr>
              <w:t>Predpriprava za vlečno kljuko z elektro instalacijo</w:t>
            </w:r>
          </w:p>
        </w:tc>
        <w:tc>
          <w:tcPr>
            <w:tcW w:w="0" w:type="auto"/>
            <w:vAlign w:val="center"/>
            <w:hideMark/>
          </w:tcPr>
          <w:p w14:paraId="246CE720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157B2F" w:rsidRPr="00647E55" w14:paraId="42EDC765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468E1F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24C735FF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Rezervno kolo</w:t>
            </w:r>
          </w:p>
        </w:tc>
        <w:tc>
          <w:tcPr>
            <w:tcW w:w="0" w:type="auto"/>
            <w:vAlign w:val="center"/>
            <w:hideMark/>
          </w:tcPr>
          <w:p w14:paraId="096F4AD0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F84C0B">
              <w:rPr>
                <w:rFonts w:ascii="Myriad Pro" w:hAnsi="Myriad Pro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0" w:type="auto"/>
            <w:vAlign w:val="center"/>
            <w:hideMark/>
          </w:tcPr>
          <w:p w14:paraId="0D95B281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</w:tbl>
    <w:p w14:paraId="370740F0" w14:textId="6FCD0CE4" w:rsidR="00157B2F" w:rsidRPr="00647E55" w:rsidRDefault="00157B2F" w:rsidP="00157B2F">
      <w:pPr>
        <w:rPr>
          <w:rFonts w:ascii="Myriad Pro" w:hAnsi="Myriad Pro"/>
          <w:b/>
          <w:bCs/>
          <w:sz w:val="22"/>
          <w:szCs w:val="22"/>
        </w:rPr>
      </w:pPr>
    </w:p>
    <w:p w14:paraId="2C530976" w14:textId="305F9735" w:rsidR="00157B2F" w:rsidRPr="00647E55" w:rsidRDefault="00A403E2" w:rsidP="00157B2F">
      <w:pPr>
        <w:rPr>
          <w:rFonts w:ascii="Myriad Pro" w:hAnsi="Myriad Pro"/>
          <w:b/>
          <w:bCs/>
          <w:sz w:val="22"/>
          <w:szCs w:val="22"/>
        </w:rPr>
      </w:pPr>
      <w:r>
        <w:rPr>
          <w:rFonts w:ascii="Myriad Pro" w:hAnsi="Myriad Pro"/>
          <w:b/>
          <w:bCs/>
          <w:sz w:val="22"/>
          <w:szCs w:val="22"/>
        </w:rPr>
        <w:t>5</w:t>
      </w:r>
      <w:r w:rsidR="00157B2F" w:rsidRPr="00647E55">
        <w:rPr>
          <w:rFonts w:ascii="Myriad Pro" w:hAnsi="Myriad Pro"/>
          <w:b/>
          <w:bCs/>
          <w:sz w:val="22"/>
          <w:szCs w:val="22"/>
        </w:rPr>
        <w:t>. NOTRANJOST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"/>
        <w:gridCol w:w="3188"/>
        <w:gridCol w:w="3933"/>
        <w:gridCol w:w="1011"/>
      </w:tblGrid>
      <w:tr w:rsidR="00157B2F" w:rsidRPr="00647E55" w14:paraId="302D76F0" w14:textId="77777777" w:rsidTr="00647E5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89EB848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proofErr w:type="spellStart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lastRenderedPageBreak/>
              <w:t>Zap</w:t>
            </w:r>
            <w:proofErr w:type="spellEnd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. št.</w:t>
            </w:r>
          </w:p>
        </w:tc>
        <w:tc>
          <w:tcPr>
            <w:tcW w:w="0" w:type="auto"/>
            <w:vAlign w:val="center"/>
            <w:hideMark/>
          </w:tcPr>
          <w:p w14:paraId="4C104F6A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Tehnična zahteva</w:t>
            </w:r>
          </w:p>
        </w:tc>
        <w:tc>
          <w:tcPr>
            <w:tcW w:w="0" w:type="auto"/>
            <w:vAlign w:val="center"/>
            <w:hideMark/>
          </w:tcPr>
          <w:p w14:paraId="28C36442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Minimalna zahteva</w:t>
            </w:r>
          </w:p>
        </w:tc>
        <w:tc>
          <w:tcPr>
            <w:tcW w:w="0" w:type="auto"/>
            <w:vAlign w:val="center"/>
            <w:hideMark/>
          </w:tcPr>
          <w:p w14:paraId="6AEA0E24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Dokazilo</w:t>
            </w:r>
          </w:p>
        </w:tc>
      </w:tr>
      <w:tr w:rsidR="00157B2F" w:rsidRPr="00647E55" w14:paraId="1065A59C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389267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14:paraId="2455629F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Število sedežev</w:t>
            </w:r>
          </w:p>
        </w:tc>
        <w:tc>
          <w:tcPr>
            <w:tcW w:w="0" w:type="auto"/>
            <w:vAlign w:val="center"/>
            <w:hideMark/>
          </w:tcPr>
          <w:p w14:paraId="7AB52222" w14:textId="7B9044A2" w:rsidR="00157B2F" w:rsidRPr="00647E55" w:rsidRDefault="000C5B19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</w:rPr>
              <w:t>1 + 7</w:t>
            </w:r>
          </w:p>
        </w:tc>
        <w:tc>
          <w:tcPr>
            <w:tcW w:w="0" w:type="auto"/>
            <w:vAlign w:val="center"/>
            <w:hideMark/>
          </w:tcPr>
          <w:p w14:paraId="11EB7149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157B2F" w:rsidRPr="00647E55" w14:paraId="49165B60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8F0BF8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14:paraId="58CAE8B5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Voznikov sedež</w:t>
            </w:r>
          </w:p>
        </w:tc>
        <w:tc>
          <w:tcPr>
            <w:tcW w:w="0" w:type="auto"/>
            <w:vAlign w:val="center"/>
            <w:hideMark/>
          </w:tcPr>
          <w:p w14:paraId="7B4E49C2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Nastavljiv po višini</w:t>
            </w:r>
          </w:p>
        </w:tc>
        <w:tc>
          <w:tcPr>
            <w:tcW w:w="0" w:type="auto"/>
            <w:vAlign w:val="center"/>
            <w:hideMark/>
          </w:tcPr>
          <w:p w14:paraId="057087CC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157B2F" w:rsidRPr="00647E55" w14:paraId="6DF2C44A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BC498A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14:paraId="475E20E7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Sovoznikov sedež</w:t>
            </w:r>
          </w:p>
        </w:tc>
        <w:tc>
          <w:tcPr>
            <w:tcW w:w="0" w:type="auto"/>
            <w:vAlign w:val="center"/>
            <w:hideMark/>
          </w:tcPr>
          <w:p w14:paraId="01211BCF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Posamezni</w:t>
            </w:r>
          </w:p>
        </w:tc>
        <w:tc>
          <w:tcPr>
            <w:tcW w:w="0" w:type="auto"/>
            <w:vAlign w:val="center"/>
            <w:hideMark/>
          </w:tcPr>
          <w:p w14:paraId="6E34782A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604971" w:rsidRPr="00647E55" w14:paraId="17EA3657" w14:textId="77777777" w:rsidTr="00647E55">
        <w:trPr>
          <w:tblCellSpacing w:w="15" w:type="dxa"/>
        </w:trPr>
        <w:tc>
          <w:tcPr>
            <w:tcW w:w="0" w:type="auto"/>
            <w:vAlign w:val="center"/>
          </w:tcPr>
          <w:p w14:paraId="02A2F5CD" w14:textId="6C128537" w:rsidR="00604971" w:rsidRPr="00647E55" w:rsidRDefault="00F84C0B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0" w:type="auto"/>
            <w:vAlign w:val="center"/>
          </w:tcPr>
          <w:p w14:paraId="40BC64B5" w14:textId="2AE1DD68" w:rsidR="00604971" w:rsidRPr="00647E55" w:rsidRDefault="00604971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Myriad Pro" w:hAnsi="Myriad Pro"/>
                <w:b/>
                <w:bCs/>
                <w:sz w:val="22"/>
                <w:szCs w:val="22"/>
              </w:rPr>
              <w:t>Nadglavna</w:t>
            </w:r>
            <w:proofErr w:type="spellEnd"/>
            <w:r>
              <w:rPr>
                <w:rFonts w:ascii="Myriad Pro" w:hAnsi="Myriad Pro"/>
                <w:b/>
                <w:bCs/>
                <w:sz w:val="22"/>
                <w:szCs w:val="22"/>
              </w:rPr>
              <w:t xml:space="preserve"> konzola</w:t>
            </w:r>
          </w:p>
        </w:tc>
        <w:tc>
          <w:tcPr>
            <w:tcW w:w="0" w:type="auto"/>
            <w:vAlign w:val="center"/>
          </w:tcPr>
          <w:p w14:paraId="1670462E" w14:textId="32D2BA70" w:rsidR="00604971" w:rsidRPr="00647E55" w:rsidRDefault="00604971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</w:rPr>
              <w:t>Za možnost vgradnje radijske postaje</w:t>
            </w:r>
          </w:p>
        </w:tc>
        <w:tc>
          <w:tcPr>
            <w:tcW w:w="0" w:type="auto"/>
            <w:vAlign w:val="center"/>
          </w:tcPr>
          <w:p w14:paraId="6C4115B2" w14:textId="6FF57504" w:rsidR="00604971" w:rsidRPr="00647E55" w:rsidRDefault="00604971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157B2F" w:rsidRPr="00647E55" w14:paraId="76F92E90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6138F5" w14:textId="586AAA76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3</w:t>
            </w:r>
            <w:r w:rsidR="00F84C0B">
              <w:rPr>
                <w:rFonts w:ascii="Myriad Pro" w:hAnsi="Myriad Pro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DD2BC09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Druga vrsta</w:t>
            </w:r>
          </w:p>
        </w:tc>
        <w:tc>
          <w:tcPr>
            <w:tcW w:w="0" w:type="auto"/>
            <w:vAlign w:val="center"/>
            <w:hideMark/>
          </w:tcPr>
          <w:p w14:paraId="2884857B" w14:textId="44EE626A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Posamezni sedeži</w:t>
            </w:r>
            <w:r w:rsidR="000C5B19">
              <w:rPr>
                <w:rFonts w:ascii="Myriad Pro" w:hAnsi="Myriad Pro"/>
                <w:b/>
                <w:bCs/>
                <w:sz w:val="22"/>
                <w:szCs w:val="22"/>
              </w:rPr>
              <w:t>, odstranljivi</w:t>
            </w:r>
          </w:p>
        </w:tc>
        <w:tc>
          <w:tcPr>
            <w:tcW w:w="0" w:type="auto"/>
            <w:vAlign w:val="center"/>
            <w:hideMark/>
          </w:tcPr>
          <w:p w14:paraId="7F017BD9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157B2F" w:rsidRPr="00647E55" w14:paraId="16CAA81C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7C3888" w14:textId="00689FA5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3</w:t>
            </w:r>
            <w:r w:rsidR="00F84C0B">
              <w:rPr>
                <w:rFonts w:ascii="Myriad Pro" w:hAnsi="Myriad Pro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8919ABD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Druga vrsta</w:t>
            </w:r>
          </w:p>
        </w:tc>
        <w:tc>
          <w:tcPr>
            <w:tcW w:w="0" w:type="auto"/>
            <w:vAlign w:val="center"/>
            <w:hideMark/>
          </w:tcPr>
          <w:p w14:paraId="14EA1CA1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Vzdolžno pomični</w:t>
            </w:r>
          </w:p>
        </w:tc>
        <w:tc>
          <w:tcPr>
            <w:tcW w:w="0" w:type="auto"/>
            <w:vAlign w:val="center"/>
            <w:hideMark/>
          </w:tcPr>
          <w:p w14:paraId="74590967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157B2F" w:rsidRPr="00647E55" w14:paraId="18931E9D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9FFF07" w14:textId="33D90829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3</w:t>
            </w:r>
            <w:r w:rsidR="00F84C0B">
              <w:rPr>
                <w:rFonts w:ascii="Myriad Pro" w:hAnsi="Myriad Pro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007ACF9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Tretja vrsta</w:t>
            </w:r>
          </w:p>
        </w:tc>
        <w:tc>
          <w:tcPr>
            <w:tcW w:w="0" w:type="auto"/>
            <w:vAlign w:val="center"/>
            <w:hideMark/>
          </w:tcPr>
          <w:p w14:paraId="5183A8FE" w14:textId="4C785BA6" w:rsidR="00157B2F" w:rsidRPr="00647E55" w:rsidRDefault="000C5B19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</w:rPr>
              <w:t>Posamezni, odstranljivi</w:t>
            </w:r>
          </w:p>
        </w:tc>
        <w:tc>
          <w:tcPr>
            <w:tcW w:w="0" w:type="auto"/>
            <w:vAlign w:val="center"/>
            <w:hideMark/>
          </w:tcPr>
          <w:p w14:paraId="42F6FEA0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157B2F" w:rsidRPr="00647E55" w14:paraId="0A4296E0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0A2262" w14:textId="2ADBEE6D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3</w:t>
            </w:r>
            <w:r w:rsidR="00F84C0B">
              <w:rPr>
                <w:rFonts w:ascii="Myriad Pro" w:hAnsi="Myriad Pro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2D5F008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Talna obloga</w:t>
            </w:r>
          </w:p>
        </w:tc>
        <w:tc>
          <w:tcPr>
            <w:tcW w:w="0" w:type="auto"/>
            <w:vAlign w:val="center"/>
            <w:hideMark/>
          </w:tcPr>
          <w:p w14:paraId="04662200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Originalna pralna</w:t>
            </w:r>
          </w:p>
        </w:tc>
        <w:tc>
          <w:tcPr>
            <w:tcW w:w="0" w:type="auto"/>
            <w:vAlign w:val="center"/>
            <w:hideMark/>
          </w:tcPr>
          <w:p w14:paraId="5D330B3A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157B2F" w:rsidRPr="00647E55" w14:paraId="0CB8D466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A2CAF2" w14:textId="6140A96B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3</w:t>
            </w:r>
            <w:r w:rsidR="00F84C0B">
              <w:rPr>
                <w:rFonts w:ascii="Myriad Pro" w:hAnsi="Myriad Pro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B5068E6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proofErr w:type="spellStart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Večfunkcijski</w:t>
            </w:r>
            <w:proofErr w:type="spellEnd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 xml:space="preserve"> volan</w:t>
            </w:r>
          </w:p>
        </w:tc>
        <w:tc>
          <w:tcPr>
            <w:tcW w:w="0" w:type="auto"/>
            <w:vAlign w:val="center"/>
            <w:hideMark/>
          </w:tcPr>
          <w:p w14:paraId="56D5283A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0" w:type="auto"/>
            <w:vAlign w:val="center"/>
            <w:hideMark/>
          </w:tcPr>
          <w:p w14:paraId="4A752FD5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157B2F" w:rsidRPr="00647E55" w14:paraId="24F5EC9F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B9149D" w14:textId="6FE6A9D4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3</w:t>
            </w:r>
            <w:r w:rsidR="00F84C0B">
              <w:rPr>
                <w:rFonts w:ascii="Myriad Pro" w:hAnsi="Myriad Pro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C58906B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Potovalni računalnik</w:t>
            </w:r>
          </w:p>
        </w:tc>
        <w:tc>
          <w:tcPr>
            <w:tcW w:w="0" w:type="auto"/>
            <w:vAlign w:val="center"/>
            <w:hideMark/>
          </w:tcPr>
          <w:p w14:paraId="2CA93A5B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0" w:type="auto"/>
            <w:vAlign w:val="center"/>
            <w:hideMark/>
          </w:tcPr>
          <w:p w14:paraId="73307498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157B2F" w:rsidRPr="00647E55" w14:paraId="2A573DDD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835DEA" w14:textId="592F4970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3</w:t>
            </w:r>
            <w:r w:rsidR="00F84C0B">
              <w:rPr>
                <w:rFonts w:ascii="Myriad Pro" w:hAnsi="Myriad Pro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0FB69ECC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Digitalna instrumentna plošča</w:t>
            </w:r>
          </w:p>
        </w:tc>
        <w:tc>
          <w:tcPr>
            <w:tcW w:w="0" w:type="auto"/>
            <w:vAlign w:val="center"/>
            <w:hideMark/>
          </w:tcPr>
          <w:p w14:paraId="6BF6A1D8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0" w:type="auto"/>
            <w:vAlign w:val="center"/>
            <w:hideMark/>
          </w:tcPr>
          <w:p w14:paraId="6FABBBF9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CD1703" w:rsidRPr="00647E55" w14:paraId="56FA5317" w14:textId="77777777" w:rsidTr="00647E55">
        <w:trPr>
          <w:tblCellSpacing w:w="15" w:type="dxa"/>
        </w:trPr>
        <w:tc>
          <w:tcPr>
            <w:tcW w:w="0" w:type="auto"/>
            <w:vAlign w:val="center"/>
          </w:tcPr>
          <w:p w14:paraId="6B7F3148" w14:textId="1EE69670" w:rsidR="00CD1703" w:rsidRPr="00647E55" w:rsidRDefault="00F84C0B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0" w:type="auto"/>
            <w:vAlign w:val="center"/>
          </w:tcPr>
          <w:p w14:paraId="09927F4F" w14:textId="75929EB0" w:rsidR="00CD1703" w:rsidRPr="00647E55" w:rsidRDefault="00CD1703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</w:rPr>
              <w:t>Osvetlitev notranjosti</w:t>
            </w:r>
          </w:p>
        </w:tc>
        <w:tc>
          <w:tcPr>
            <w:tcW w:w="0" w:type="auto"/>
            <w:vAlign w:val="center"/>
          </w:tcPr>
          <w:p w14:paraId="542ABFC2" w14:textId="6FA817D0" w:rsidR="00CD1703" w:rsidRPr="00647E55" w:rsidRDefault="00CD1703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0" w:type="auto"/>
            <w:vAlign w:val="center"/>
          </w:tcPr>
          <w:p w14:paraId="070B48F3" w14:textId="40184D4B" w:rsidR="00CD1703" w:rsidRPr="00647E55" w:rsidRDefault="00CD1703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  <w:tr w:rsidR="00F84C0B" w:rsidRPr="00647E55" w14:paraId="43E0647B" w14:textId="77777777" w:rsidTr="00647E55">
        <w:trPr>
          <w:tblCellSpacing w:w="15" w:type="dxa"/>
        </w:trPr>
        <w:tc>
          <w:tcPr>
            <w:tcW w:w="0" w:type="auto"/>
            <w:vAlign w:val="center"/>
          </w:tcPr>
          <w:p w14:paraId="53920586" w14:textId="2CAEE127" w:rsidR="00F84C0B" w:rsidRDefault="00F84C0B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0" w:type="auto"/>
            <w:vAlign w:val="center"/>
          </w:tcPr>
          <w:p w14:paraId="23EACC8F" w14:textId="18286470" w:rsidR="00F84C0B" w:rsidRDefault="00F84C0B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</w:rPr>
              <w:t>Ak</w:t>
            </w:r>
            <w:r w:rsidR="00B412F9">
              <w:rPr>
                <w:rFonts w:ascii="Myriad Pro" w:hAnsi="Myriad Pro"/>
                <w:b/>
                <w:bCs/>
                <w:sz w:val="22"/>
                <w:szCs w:val="22"/>
              </w:rPr>
              <w:t>u</w:t>
            </w:r>
            <w:r>
              <w:rPr>
                <w:rFonts w:ascii="Myriad Pro" w:hAnsi="Myriad Pro"/>
                <w:b/>
                <w:bCs/>
                <w:sz w:val="22"/>
                <w:szCs w:val="22"/>
              </w:rPr>
              <w:t>mulator</w:t>
            </w:r>
          </w:p>
        </w:tc>
        <w:tc>
          <w:tcPr>
            <w:tcW w:w="0" w:type="auto"/>
            <w:vAlign w:val="center"/>
          </w:tcPr>
          <w:p w14:paraId="01B64C7D" w14:textId="24AEDCF1" w:rsidR="00F84C0B" w:rsidRDefault="00F84C0B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</w:rPr>
              <w:t>Močnejši ak</w:t>
            </w:r>
            <w:r w:rsidR="00B412F9">
              <w:rPr>
                <w:rFonts w:ascii="Myriad Pro" w:hAnsi="Myriad Pro"/>
                <w:b/>
                <w:bCs/>
                <w:sz w:val="22"/>
                <w:szCs w:val="22"/>
              </w:rPr>
              <w:t>u</w:t>
            </w:r>
            <w:r>
              <w:rPr>
                <w:rFonts w:ascii="Myriad Pro" w:hAnsi="Myriad Pro"/>
                <w:b/>
                <w:bCs/>
                <w:sz w:val="22"/>
                <w:szCs w:val="22"/>
              </w:rPr>
              <w:t>mulator</w:t>
            </w:r>
            <w:r w:rsidR="00B412F9">
              <w:rPr>
                <w:rFonts w:ascii="Myriad Pro" w:hAnsi="Myriad Pro"/>
                <w:b/>
                <w:bCs/>
                <w:sz w:val="22"/>
                <w:szCs w:val="22"/>
              </w:rPr>
              <w:t xml:space="preserve"> vsaj 95Ah</w:t>
            </w:r>
          </w:p>
        </w:tc>
        <w:tc>
          <w:tcPr>
            <w:tcW w:w="0" w:type="auto"/>
            <w:vAlign w:val="center"/>
          </w:tcPr>
          <w:p w14:paraId="49A11646" w14:textId="38083F71" w:rsidR="00F84C0B" w:rsidRDefault="00B412F9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</w:rPr>
              <w:t>Prospekt</w:t>
            </w:r>
          </w:p>
        </w:tc>
      </w:tr>
    </w:tbl>
    <w:p w14:paraId="7AF8C505" w14:textId="1E977D24" w:rsidR="00157B2F" w:rsidRPr="00647E55" w:rsidRDefault="00157B2F" w:rsidP="00157B2F">
      <w:pPr>
        <w:rPr>
          <w:rFonts w:ascii="Myriad Pro" w:hAnsi="Myriad Pro"/>
          <w:sz w:val="22"/>
          <w:szCs w:val="22"/>
        </w:rPr>
      </w:pPr>
    </w:p>
    <w:p w14:paraId="34AB4AE0" w14:textId="77777777" w:rsidR="00157B2F" w:rsidRPr="00647E55" w:rsidRDefault="00157B2F" w:rsidP="00157B2F">
      <w:pPr>
        <w:rPr>
          <w:rFonts w:ascii="Myriad Pro" w:hAnsi="Myriad Pro"/>
          <w:b/>
          <w:bCs/>
          <w:sz w:val="22"/>
          <w:szCs w:val="22"/>
        </w:rPr>
      </w:pPr>
      <w:r w:rsidRPr="00647E55">
        <w:rPr>
          <w:rFonts w:ascii="Myriad Pro" w:hAnsi="Myriad Pro"/>
          <w:b/>
          <w:bCs/>
          <w:sz w:val="22"/>
          <w:szCs w:val="22"/>
        </w:rPr>
        <w:t>6. VARNOSTNA OPREMA</w:t>
      </w:r>
    </w:p>
    <w:p w14:paraId="2A64492B" w14:textId="77777777" w:rsidR="00157B2F" w:rsidRPr="00647E55" w:rsidRDefault="00157B2F" w:rsidP="00157B2F">
      <w:pPr>
        <w:rPr>
          <w:rFonts w:ascii="Myriad Pro" w:hAnsi="Myriad Pro"/>
          <w:sz w:val="22"/>
          <w:szCs w:val="22"/>
        </w:rPr>
      </w:pPr>
      <w:r w:rsidRPr="00647E55">
        <w:rPr>
          <w:rFonts w:ascii="Myriad Pro" w:hAnsi="Myriad Pro"/>
          <w:sz w:val="22"/>
          <w:szCs w:val="22"/>
        </w:rPr>
        <w:t>Vozilo mora biti opremljeno z naslednjimi varnostnimi sistemi.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"/>
        <w:gridCol w:w="4051"/>
        <w:gridCol w:w="2672"/>
        <w:gridCol w:w="998"/>
      </w:tblGrid>
      <w:tr w:rsidR="00157B2F" w:rsidRPr="00647E55" w14:paraId="71BBB7F9" w14:textId="77777777" w:rsidTr="00647E5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457CFA2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proofErr w:type="spellStart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Zap</w:t>
            </w:r>
            <w:proofErr w:type="spellEnd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. št.</w:t>
            </w:r>
          </w:p>
        </w:tc>
        <w:tc>
          <w:tcPr>
            <w:tcW w:w="0" w:type="auto"/>
            <w:vAlign w:val="center"/>
            <w:hideMark/>
          </w:tcPr>
          <w:p w14:paraId="17C571F7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Tehnična zahteva</w:t>
            </w:r>
          </w:p>
        </w:tc>
        <w:tc>
          <w:tcPr>
            <w:tcW w:w="0" w:type="auto"/>
            <w:vAlign w:val="center"/>
            <w:hideMark/>
          </w:tcPr>
          <w:p w14:paraId="0CB1CABA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Minimalna zahteva</w:t>
            </w:r>
          </w:p>
        </w:tc>
        <w:tc>
          <w:tcPr>
            <w:tcW w:w="0" w:type="auto"/>
            <w:vAlign w:val="center"/>
            <w:hideMark/>
          </w:tcPr>
          <w:p w14:paraId="1BBB0BAD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Dokazilo</w:t>
            </w:r>
          </w:p>
        </w:tc>
      </w:tr>
      <w:tr w:rsidR="00157B2F" w:rsidRPr="00647E55" w14:paraId="5D31B544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8DBA47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14:paraId="5D300225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ABS</w:t>
            </w:r>
          </w:p>
        </w:tc>
        <w:tc>
          <w:tcPr>
            <w:tcW w:w="0" w:type="auto"/>
            <w:vAlign w:val="center"/>
            <w:hideMark/>
          </w:tcPr>
          <w:p w14:paraId="15CF22CE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0" w:type="auto"/>
            <w:vAlign w:val="center"/>
            <w:hideMark/>
          </w:tcPr>
          <w:p w14:paraId="4676F8C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0275B5B4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03D189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14:paraId="488A5AD2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ESP</w:t>
            </w:r>
          </w:p>
        </w:tc>
        <w:tc>
          <w:tcPr>
            <w:tcW w:w="0" w:type="auto"/>
            <w:vAlign w:val="center"/>
            <w:hideMark/>
          </w:tcPr>
          <w:p w14:paraId="7ECB1343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0" w:type="auto"/>
            <w:vAlign w:val="center"/>
            <w:hideMark/>
          </w:tcPr>
          <w:p w14:paraId="4FAEDD89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392D2204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C86133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14:paraId="3A45E52E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Sistem proti zdrsu pogonskih koles</w:t>
            </w:r>
          </w:p>
        </w:tc>
        <w:tc>
          <w:tcPr>
            <w:tcW w:w="0" w:type="auto"/>
            <w:vAlign w:val="center"/>
            <w:hideMark/>
          </w:tcPr>
          <w:p w14:paraId="2675E5A9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0" w:type="auto"/>
            <w:vAlign w:val="center"/>
            <w:hideMark/>
          </w:tcPr>
          <w:p w14:paraId="13F856F8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0DF9ECDE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7EB698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14:paraId="7F2F8F1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Sistem za pomoč pri speljevanju v klanec</w:t>
            </w:r>
          </w:p>
        </w:tc>
        <w:tc>
          <w:tcPr>
            <w:tcW w:w="0" w:type="auto"/>
            <w:vAlign w:val="center"/>
            <w:hideMark/>
          </w:tcPr>
          <w:p w14:paraId="5E91C6E3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0" w:type="auto"/>
            <w:vAlign w:val="center"/>
            <w:hideMark/>
          </w:tcPr>
          <w:p w14:paraId="1987E8C7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7F6896B4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00BA91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14:paraId="5F02362C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Elektronski nadzor stabilnosti priklopnika</w:t>
            </w:r>
          </w:p>
        </w:tc>
        <w:tc>
          <w:tcPr>
            <w:tcW w:w="0" w:type="auto"/>
            <w:vAlign w:val="center"/>
            <w:hideMark/>
          </w:tcPr>
          <w:p w14:paraId="72E52C98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DA, če je na voljo</w:t>
            </w:r>
          </w:p>
        </w:tc>
        <w:tc>
          <w:tcPr>
            <w:tcW w:w="0" w:type="auto"/>
            <w:vAlign w:val="center"/>
            <w:hideMark/>
          </w:tcPr>
          <w:p w14:paraId="5CECB1A9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5A051F67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6A7053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14:paraId="10640097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Sistem preprečevanja naleta</w:t>
            </w:r>
          </w:p>
        </w:tc>
        <w:tc>
          <w:tcPr>
            <w:tcW w:w="0" w:type="auto"/>
            <w:vAlign w:val="center"/>
            <w:hideMark/>
          </w:tcPr>
          <w:p w14:paraId="67774B9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0" w:type="auto"/>
            <w:vAlign w:val="center"/>
            <w:hideMark/>
          </w:tcPr>
          <w:p w14:paraId="669AC1AE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23164B61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92A18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lastRenderedPageBreak/>
              <w:t>56</w:t>
            </w:r>
          </w:p>
        </w:tc>
        <w:tc>
          <w:tcPr>
            <w:tcW w:w="0" w:type="auto"/>
            <w:vAlign w:val="center"/>
            <w:hideMark/>
          </w:tcPr>
          <w:p w14:paraId="414BECEC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Sistem za ohranjanje voznega pasu</w:t>
            </w:r>
          </w:p>
        </w:tc>
        <w:tc>
          <w:tcPr>
            <w:tcW w:w="0" w:type="auto"/>
            <w:vAlign w:val="center"/>
            <w:hideMark/>
          </w:tcPr>
          <w:p w14:paraId="18CCDFA5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0" w:type="auto"/>
            <w:vAlign w:val="center"/>
            <w:hideMark/>
          </w:tcPr>
          <w:p w14:paraId="06AC827B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7820D7FE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567F89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14:paraId="7667868E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Prepoznavanje prometnih znakov</w:t>
            </w:r>
          </w:p>
        </w:tc>
        <w:tc>
          <w:tcPr>
            <w:tcW w:w="0" w:type="auto"/>
            <w:vAlign w:val="center"/>
            <w:hideMark/>
          </w:tcPr>
          <w:p w14:paraId="7CA1E2F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0" w:type="auto"/>
            <w:vAlign w:val="center"/>
            <w:hideMark/>
          </w:tcPr>
          <w:p w14:paraId="698D9883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03B30498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0B1586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14:paraId="07457F0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Sistem za nadzor tlaka v pnevmatikah</w:t>
            </w:r>
          </w:p>
        </w:tc>
        <w:tc>
          <w:tcPr>
            <w:tcW w:w="0" w:type="auto"/>
            <w:vAlign w:val="center"/>
            <w:hideMark/>
          </w:tcPr>
          <w:p w14:paraId="10274F71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0" w:type="auto"/>
            <w:vAlign w:val="center"/>
            <w:hideMark/>
          </w:tcPr>
          <w:p w14:paraId="4F1F6D5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4249C38C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C3E81B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14:paraId="47ABFFB7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proofErr w:type="spellStart"/>
            <w:r w:rsidRPr="00647E55">
              <w:rPr>
                <w:rFonts w:ascii="Myriad Pro" w:hAnsi="Myriad Pro"/>
                <w:sz w:val="22"/>
                <w:szCs w:val="22"/>
              </w:rPr>
              <w:t>Tempomat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C7DFA41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Prilagodljivi</w:t>
            </w:r>
          </w:p>
        </w:tc>
        <w:tc>
          <w:tcPr>
            <w:tcW w:w="0" w:type="auto"/>
            <w:vAlign w:val="center"/>
            <w:hideMark/>
          </w:tcPr>
          <w:p w14:paraId="77F6633B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70BEFEFE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DFA81B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14:paraId="7940C9E7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Omejevalnik hitrosti</w:t>
            </w:r>
          </w:p>
        </w:tc>
        <w:tc>
          <w:tcPr>
            <w:tcW w:w="0" w:type="auto"/>
            <w:vAlign w:val="center"/>
            <w:hideMark/>
          </w:tcPr>
          <w:p w14:paraId="458EA8A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0" w:type="auto"/>
            <w:vAlign w:val="center"/>
            <w:hideMark/>
          </w:tcPr>
          <w:p w14:paraId="0CE96471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4A632C9E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493C19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14:paraId="16938598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Parkirni senzorji</w:t>
            </w:r>
          </w:p>
        </w:tc>
        <w:tc>
          <w:tcPr>
            <w:tcW w:w="0" w:type="auto"/>
            <w:vAlign w:val="center"/>
            <w:hideMark/>
          </w:tcPr>
          <w:p w14:paraId="3478CB05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Spredaj in zadaj</w:t>
            </w:r>
          </w:p>
        </w:tc>
        <w:tc>
          <w:tcPr>
            <w:tcW w:w="0" w:type="auto"/>
            <w:vAlign w:val="center"/>
            <w:hideMark/>
          </w:tcPr>
          <w:p w14:paraId="19115E81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2627BCB4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B3744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14:paraId="547FA6B2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Kamera</w:t>
            </w:r>
          </w:p>
        </w:tc>
        <w:tc>
          <w:tcPr>
            <w:tcW w:w="0" w:type="auto"/>
            <w:vAlign w:val="center"/>
            <w:hideMark/>
          </w:tcPr>
          <w:p w14:paraId="402AE6A3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Kamera za vzvratno vožnjo</w:t>
            </w:r>
          </w:p>
        </w:tc>
        <w:tc>
          <w:tcPr>
            <w:tcW w:w="0" w:type="auto"/>
            <w:vAlign w:val="center"/>
            <w:hideMark/>
          </w:tcPr>
          <w:p w14:paraId="48DECB3D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3358E261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7EFB3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14:paraId="6B774A4F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Zračne blazine</w:t>
            </w:r>
          </w:p>
        </w:tc>
        <w:tc>
          <w:tcPr>
            <w:tcW w:w="0" w:type="auto"/>
            <w:vAlign w:val="center"/>
            <w:hideMark/>
          </w:tcPr>
          <w:p w14:paraId="5A6AABC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Voznik in sovoznik</w:t>
            </w:r>
          </w:p>
        </w:tc>
        <w:tc>
          <w:tcPr>
            <w:tcW w:w="0" w:type="auto"/>
            <w:vAlign w:val="center"/>
            <w:hideMark/>
          </w:tcPr>
          <w:p w14:paraId="494D3E39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56896BD0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F17CA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14:paraId="1246FAB7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Bočne zračne blazine</w:t>
            </w:r>
          </w:p>
        </w:tc>
        <w:tc>
          <w:tcPr>
            <w:tcW w:w="0" w:type="auto"/>
            <w:vAlign w:val="center"/>
            <w:hideMark/>
          </w:tcPr>
          <w:p w14:paraId="480D0A3C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0" w:type="auto"/>
            <w:vAlign w:val="center"/>
            <w:hideMark/>
          </w:tcPr>
          <w:p w14:paraId="374E6BC6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6747E67A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F9DF14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14:paraId="3CEFFE46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Zračne zavese</w:t>
            </w:r>
          </w:p>
        </w:tc>
        <w:tc>
          <w:tcPr>
            <w:tcW w:w="0" w:type="auto"/>
            <w:vAlign w:val="center"/>
            <w:hideMark/>
          </w:tcPr>
          <w:p w14:paraId="5DFA8E95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0" w:type="auto"/>
            <w:vAlign w:val="center"/>
            <w:hideMark/>
          </w:tcPr>
          <w:p w14:paraId="703CCB15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</w:tbl>
    <w:p w14:paraId="4C61CE48" w14:textId="222CAEA1" w:rsidR="00157B2F" w:rsidRDefault="00157B2F" w:rsidP="00157B2F">
      <w:pPr>
        <w:rPr>
          <w:rFonts w:ascii="Myriad Pro" w:hAnsi="Myriad Pro"/>
          <w:sz w:val="22"/>
          <w:szCs w:val="22"/>
        </w:rPr>
      </w:pPr>
    </w:p>
    <w:p w14:paraId="7AA00596" w14:textId="77777777" w:rsidR="00512CE6" w:rsidRPr="00647E55" w:rsidRDefault="00512CE6" w:rsidP="00157B2F">
      <w:pPr>
        <w:rPr>
          <w:rFonts w:ascii="Myriad Pro" w:hAnsi="Myriad Pro"/>
          <w:sz w:val="22"/>
          <w:szCs w:val="22"/>
        </w:rPr>
      </w:pPr>
    </w:p>
    <w:p w14:paraId="5F337293" w14:textId="77777777" w:rsidR="00157B2F" w:rsidRPr="00647E55" w:rsidRDefault="00157B2F" w:rsidP="00157B2F">
      <w:pPr>
        <w:rPr>
          <w:rFonts w:ascii="Myriad Pro" w:hAnsi="Myriad Pro"/>
          <w:b/>
          <w:bCs/>
          <w:sz w:val="22"/>
          <w:szCs w:val="22"/>
        </w:rPr>
      </w:pPr>
      <w:r w:rsidRPr="00647E55">
        <w:rPr>
          <w:rFonts w:ascii="Myriad Pro" w:hAnsi="Myriad Pro"/>
          <w:b/>
          <w:bCs/>
          <w:sz w:val="22"/>
          <w:szCs w:val="22"/>
        </w:rPr>
        <w:t>7. OPREMA ZA UDOBJE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"/>
        <w:gridCol w:w="3756"/>
        <w:gridCol w:w="1985"/>
        <w:gridCol w:w="998"/>
      </w:tblGrid>
      <w:tr w:rsidR="00157B2F" w:rsidRPr="00647E55" w14:paraId="78642A35" w14:textId="77777777" w:rsidTr="00F84C0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3BF6A1C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proofErr w:type="spellStart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Zap</w:t>
            </w:r>
            <w:proofErr w:type="spellEnd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. št.</w:t>
            </w:r>
          </w:p>
        </w:tc>
        <w:tc>
          <w:tcPr>
            <w:tcW w:w="3726" w:type="dxa"/>
            <w:vAlign w:val="center"/>
            <w:hideMark/>
          </w:tcPr>
          <w:p w14:paraId="7156A5E9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Tehnična zahteva</w:t>
            </w:r>
          </w:p>
        </w:tc>
        <w:tc>
          <w:tcPr>
            <w:tcW w:w="1955" w:type="dxa"/>
            <w:vAlign w:val="center"/>
            <w:hideMark/>
          </w:tcPr>
          <w:p w14:paraId="2427D182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Minimalna zahteva</w:t>
            </w:r>
          </w:p>
        </w:tc>
        <w:tc>
          <w:tcPr>
            <w:tcW w:w="947" w:type="dxa"/>
            <w:vAlign w:val="center"/>
            <w:hideMark/>
          </w:tcPr>
          <w:p w14:paraId="269D376D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Dokazilo</w:t>
            </w:r>
          </w:p>
        </w:tc>
      </w:tr>
      <w:tr w:rsidR="00157B2F" w:rsidRPr="00647E55" w14:paraId="537B062D" w14:textId="77777777" w:rsidTr="00F84C0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B43CC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66</w:t>
            </w:r>
          </w:p>
        </w:tc>
        <w:tc>
          <w:tcPr>
            <w:tcW w:w="3726" w:type="dxa"/>
            <w:vAlign w:val="center"/>
            <w:hideMark/>
          </w:tcPr>
          <w:p w14:paraId="5E8B5136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Klimatska naprava</w:t>
            </w:r>
          </w:p>
        </w:tc>
        <w:tc>
          <w:tcPr>
            <w:tcW w:w="1955" w:type="dxa"/>
            <w:vAlign w:val="center"/>
            <w:hideMark/>
          </w:tcPr>
          <w:p w14:paraId="21B77F0D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Samodejna</w:t>
            </w:r>
          </w:p>
        </w:tc>
        <w:tc>
          <w:tcPr>
            <w:tcW w:w="947" w:type="dxa"/>
            <w:vAlign w:val="center"/>
            <w:hideMark/>
          </w:tcPr>
          <w:p w14:paraId="1791E7EC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3743DD8E" w14:textId="77777777" w:rsidTr="00F84C0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A8C417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67</w:t>
            </w:r>
          </w:p>
        </w:tc>
        <w:tc>
          <w:tcPr>
            <w:tcW w:w="3726" w:type="dxa"/>
            <w:vAlign w:val="center"/>
            <w:hideMark/>
          </w:tcPr>
          <w:p w14:paraId="327774BB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Klimatska naprava potniškega prostora</w:t>
            </w:r>
          </w:p>
        </w:tc>
        <w:tc>
          <w:tcPr>
            <w:tcW w:w="1955" w:type="dxa"/>
            <w:vAlign w:val="center"/>
            <w:hideMark/>
          </w:tcPr>
          <w:p w14:paraId="2BC603A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Ločeno uravnavanje</w:t>
            </w:r>
          </w:p>
        </w:tc>
        <w:tc>
          <w:tcPr>
            <w:tcW w:w="947" w:type="dxa"/>
            <w:vAlign w:val="center"/>
            <w:hideMark/>
          </w:tcPr>
          <w:p w14:paraId="6685D4DC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0F393CCE" w14:textId="77777777" w:rsidTr="00F84C0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975E1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68</w:t>
            </w:r>
          </w:p>
        </w:tc>
        <w:tc>
          <w:tcPr>
            <w:tcW w:w="3726" w:type="dxa"/>
            <w:vAlign w:val="center"/>
            <w:hideMark/>
          </w:tcPr>
          <w:p w14:paraId="67005E9B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Ogrevano vetrobransko steklo</w:t>
            </w:r>
          </w:p>
        </w:tc>
        <w:tc>
          <w:tcPr>
            <w:tcW w:w="1955" w:type="dxa"/>
            <w:vAlign w:val="center"/>
            <w:hideMark/>
          </w:tcPr>
          <w:p w14:paraId="143A558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947" w:type="dxa"/>
            <w:vAlign w:val="center"/>
            <w:hideMark/>
          </w:tcPr>
          <w:p w14:paraId="1CEEC646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29051954" w14:textId="77777777" w:rsidTr="00F84C0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DE685B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69</w:t>
            </w:r>
          </w:p>
        </w:tc>
        <w:tc>
          <w:tcPr>
            <w:tcW w:w="3726" w:type="dxa"/>
            <w:vAlign w:val="center"/>
            <w:hideMark/>
          </w:tcPr>
          <w:p w14:paraId="6C562367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Ogrevana zunanja ogledala</w:t>
            </w:r>
          </w:p>
        </w:tc>
        <w:tc>
          <w:tcPr>
            <w:tcW w:w="1955" w:type="dxa"/>
            <w:vAlign w:val="center"/>
            <w:hideMark/>
          </w:tcPr>
          <w:p w14:paraId="3F991709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947" w:type="dxa"/>
            <w:vAlign w:val="center"/>
            <w:hideMark/>
          </w:tcPr>
          <w:p w14:paraId="6F158E68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26855856" w14:textId="77777777" w:rsidTr="00F84C0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A97492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70</w:t>
            </w:r>
          </w:p>
        </w:tc>
        <w:tc>
          <w:tcPr>
            <w:tcW w:w="3726" w:type="dxa"/>
            <w:vAlign w:val="center"/>
            <w:hideMark/>
          </w:tcPr>
          <w:p w14:paraId="56E9E2B3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Električno poklopna ogledala</w:t>
            </w:r>
          </w:p>
        </w:tc>
        <w:tc>
          <w:tcPr>
            <w:tcW w:w="1955" w:type="dxa"/>
            <w:vAlign w:val="center"/>
            <w:hideMark/>
          </w:tcPr>
          <w:p w14:paraId="65AAC8D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947" w:type="dxa"/>
            <w:vAlign w:val="center"/>
            <w:hideMark/>
          </w:tcPr>
          <w:p w14:paraId="63E6C0F5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00E88F9F" w14:textId="77777777" w:rsidTr="00F84C0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9AB335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71</w:t>
            </w:r>
          </w:p>
        </w:tc>
        <w:tc>
          <w:tcPr>
            <w:tcW w:w="3726" w:type="dxa"/>
            <w:vAlign w:val="center"/>
            <w:hideMark/>
          </w:tcPr>
          <w:p w14:paraId="1DD9DB89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Senzor dežja</w:t>
            </w:r>
          </w:p>
        </w:tc>
        <w:tc>
          <w:tcPr>
            <w:tcW w:w="1955" w:type="dxa"/>
            <w:vAlign w:val="center"/>
            <w:hideMark/>
          </w:tcPr>
          <w:p w14:paraId="49C7E418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947" w:type="dxa"/>
            <w:vAlign w:val="center"/>
            <w:hideMark/>
          </w:tcPr>
          <w:p w14:paraId="148657F2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43BBD327" w14:textId="77777777" w:rsidTr="00F84C0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DA7CC8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72</w:t>
            </w:r>
          </w:p>
        </w:tc>
        <w:tc>
          <w:tcPr>
            <w:tcW w:w="3726" w:type="dxa"/>
            <w:vAlign w:val="center"/>
            <w:hideMark/>
          </w:tcPr>
          <w:p w14:paraId="7CF2036F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Samodejni vklop luči</w:t>
            </w:r>
          </w:p>
        </w:tc>
        <w:tc>
          <w:tcPr>
            <w:tcW w:w="1955" w:type="dxa"/>
            <w:vAlign w:val="center"/>
            <w:hideMark/>
          </w:tcPr>
          <w:p w14:paraId="6B7AAB96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947" w:type="dxa"/>
            <w:vAlign w:val="center"/>
            <w:hideMark/>
          </w:tcPr>
          <w:p w14:paraId="5C1599D8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26DF2D96" w14:textId="77777777" w:rsidTr="00F84C0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A05749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73</w:t>
            </w:r>
          </w:p>
        </w:tc>
        <w:tc>
          <w:tcPr>
            <w:tcW w:w="3726" w:type="dxa"/>
            <w:vAlign w:val="center"/>
            <w:hideMark/>
          </w:tcPr>
          <w:p w14:paraId="7D41565F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proofErr w:type="spellStart"/>
            <w:r w:rsidRPr="00647E55">
              <w:rPr>
                <w:rFonts w:ascii="Myriad Pro" w:hAnsi="Myriad Pro"/>
                <w:sz w:val="22"/>
                <w:szCs w:val="22"/>
              </w:rPr>
              <w:t>Večfunkcijski</w:t>
            </w:r>
            <w:proofErr w:type="spellEnd"/>
            <w:r w:rsidRPr="00647E55">
              <w:rPr>
                <w:rFonts w:ascii="Myriad Pro" w:hAnsi="Myriad Pro"/>
                <w:sz w:val="22"/>
                <w:szCs w:val="22"/>
              </w:rPr>
              <w:t xml:space="preserve"> volan</w:t>
            </w:r>
          </w:p>
        </w:tc>
        <w:tc>
          <w:tcPr>
            <w:tcW w:w="1955" w:type="dxa"/>
            <w:vAlign w:val="center"/>
            <w:hideMark/>
          </w:tcPr>
          <w:p w14:paraId="4E9B65F5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947" w:type="dxa"/>
            <w:vAlign w:val="center"/>
            <w:hideMark/>
          </w:tcPr>
          <w:p w14:paraId="3AA3542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30431C07" w14:textId="77777777" w:rsidTr="00F84C0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E4A4C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lastRenderedPageBreak/>
              <w:t>74</w:t>
            </w:r>
          </w:p>
        </w:tc>
        <w:tc>
          <w:tcPr>
            <w:tcW w:w="3726" w:type="dxa"/>
            <w:vAlign w:val="center"/>
            <w:hideMark/>
          </w:tcPr>
          <w:p w14:paraId="1092B64C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Brezžično polnjenje telefona</w:t>
            </w:r>
          </w:p>
        </w:tc>
        <w:tc>
          <w:tcPr>
            <w:tcW w:w="1955" w:type="dxa"/>
            <w:vAlign w:val="center"/>
            <w:hideMark/>
          </w:tcPr>
          <w:p w14:paraId="67683E13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947" w:type="dxa"/>
            <w:vAlign w:val="center"/>
            <w:hideMark/>
          </w:tcPr>
          <w:p w14:paraId="25224F26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3E3760FC" w14:textId="77777777" w:rsidTr="00F84C0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970D5D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75</w:t>
            </w:r>
          </w:p>
        </w:tc>
        <w:tc>
          <w:tcPr>
            <w:tcW w:w="3726" w:type="dxa"/>
            <w:vAlign w:val="center"/>
            <w:hideMark/>
          </w:tcPr>
          <w:p w14:paraId="52E873F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USB priključki</w:t>
            </w:r>
          </w:p>
        </w:tc>
        <w:tc>
          <w:tcPr>
            <w:tcW w:w="1955" w:type="dxa"/>
            <w:vAlign w:val="center"/>
            <w:hideMark/>
          </w:tcPr>
          <w:p w14:paraId="3AB49F25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najmanj 4</w:t>
            </w:r>
          </w:p>
        </w:tc>
        <w:tc>
          <w:tcPr>
            <w:tcW w:w="947" w:type="dxa"/>
            <w:vAlign w:val="center"/>
            <w:hideMark/>
          </w:tcPr>
          <w:p w14:paraId="3E4A29EE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3F88CE75" w14:textId="77777777" w:rsidTr="00F84C0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906EFF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76</w:t>
            </w:r>
          </w:p>
        </w:tc>
        <w:tc>
          <w:tcPr>
            <w:tcW w:w="3726" w:type="dxa"/>
            <w:vAlign w:val="center"/>
            <w:hideMark/>
          </w:tcPr>
          <w:p w14:paraId="58FF2977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12 V vtičnice</w:t>
            </w:r>
          </w:p>
        </w:tc>
        <w:tc>
          <w:tcPr>
            <w:tcW w:w="1955" w:type="dxa"/>
            <w:vAlign w:val="center"/>
            <w:hideMark/>
          </w:tcPr>
          <w:p w14:paraId="4FE6ABBF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najmanj 2</w:t>
            </w:r>
          </w:p>
        </w:tc>
        <w:tc>
          <w:tcPr>
            <w:tcW w:w="947" w:type="dxa"/>
            <w:vAlign w:val="center"/>
            <w:hideMark/>
          </w:tcPr>
          <w:p w14:paraId="5F579F58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102BBE7A" w14:textId="77777777" w:rsidTr="00F84C0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653006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77</w:t>
            </w:r>
          </w:p>
        </w:tc>
        <w:tc>
          <w:tcPr>
            <w:tcW w:w="3726" w:type="dxa"/>
            <w:vAlign w:val="center"/>
            <w:hideMark/>
          </w:tcPr>
          <w:p w14:paraId="0AF0480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230 V vtičnica</w:t>
            </w:r>
          </w:p>
        </w:tc>
        <w:tc>
          <w:tcPr>
            <w:tcW w:w="1955" w:type="dxa"/>
            <w:vAlign w:val="center"/>
            <w:hideMark/>
          </w:tcPr>
          <w:p w14:paraId="3F06D82E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najmanj 400 W</w:t>
            </w:r>
          </w:p>
        </w:tc>
        <w:tc>
          <w:tcPr>
            <w:tcW w:w="947" w:type="dxa"/>
            <w:vAlign w:val="center"/>
            <w:hideMark/>
          </w:tcPr>
          <w:p w14:paraId="04A02EB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763EDC76" w14:textId="77777777" w:rsidTr="00F84C0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4E4D11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79</w:t>
            </w:r>
          </w:p>
        </w:tc>
        <w:tc>
          <w:tcPr>
            <w:tcW w:w="3726" w:type="dxa"/>
            <w:vAlign w:val="center"/>
            <w:hideMark/>
          </w:tcPr>
          <w:p w14:paraId="73EF556C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Digitalni radio DAB+</w:t>
            </w:r>
          </w:p>
        </w:tc>
        <w:tc>
          <w:tcPr>
            <w:tcW w:w="1955" w:type="dxa"/>
            <w:vAlign w:val="center"/>
            <w:hideMark/>
          </w:tcPr>
          <w:p w14:paraId="3FACFEAE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947" w:type="dxa"/>
            <w:vAlign w:val="center"/>
            <w:hideMark/>
          </w:tcPr>
          <w:p w14:paraId="6AB32928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1F27D055" w14:textId="77777777" w:rsidTr="00F84C0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9CA183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80</w:t>
            </w:r>
          </w:p>
        </w:tc>
        <w:tc>
          <w:tcPr>
            <w:tcW w:w="3726" w:type="dxa"/>
            <w:vAlign w:val="center"/>
            <w:hideMark/>
          </w:tcPr>
          <w:p w14:paraId="67ED0829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proofErr w:type="spellStart"/>
            <w:r w:rsidRPr="00647E55">
              <w:rPr>
                <w:rFonts w:ascii="Myriad Pro" w:hAnsi="Myriad Pro"/>
                <w:sz w:val="22"/>
                <w:szCs w:val="22"/>
              </w:rPr>
              <w:t>Bluetooth</w:t>
            </w:r>
            <w:proofErr w:type="spellEnd"/>
          </w:p>
        </w:tc>
        <w:tc>
          <w:tcPr>
            <w:tcW w:w="1955" w:type="dxa"/>
            <w:vAlign w:val="center"/>
            <w:hideMark/>
          </w:tcPr>
          <w:p w14:paraId="0B5F0A7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947" w:type="dxa"/>
            <w:vAlign w:val="center"/>
            <w:hideMark/>
          </w:tcPr>
          <w:p w14:paraId="5821AE47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68225325" w14:textId="77777777" w:rsidTr="00F84C0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700DFE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81</w:t>
            </w:r>
          </w:p>
        </w:tc>
        <w:tc>
          <w:tcPr>
            <w:tcW w:w="3726" w:type="dxa"/>
            <w:vAlign w:val="center"/>
            <w:hideMark/>
          </w:tcPr>
          <w:p w14:paraId="46D59D31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 xml:space="preserve">Apple </w:t>
            </w:r>
            <w:proofErr w:type="spellStart"/>
            <w:r w:rsidRPr="00647E55">
              <w:rPr>
                <w:rFonts w:ascii="Myriad Pro" w:hAnsi="Myriad Pro"/>
                <w:sz w:val="22"/>
                <w:szCs w:val="22"/>
              </w:rPr>
              <w:t>CarPlay</w:t>
            </w:r>
            <w:proofErr w:type="spellEnd"/>
            <w:r w:rsidRPr="00647E55">
              <w:rPr>
                <w:rFonts w:ascii="Myriad Pro" w:hAnsi="Myriad Pro"/>
                <w:sz w:val="22"/>
                <w:szCs w:val="22"/>
              </w:rPr>
              <w:t xml:space="preserve"> oziroma Android </w:t>
            </w:r>
            <w:proofErr w:type="spellStart"/>
            <w:r w:rsidRPr="00647E55">
              <w:rPr>
                <w:rFonts w:ascii="Myriad Pro" w:hAnsi="Myriad Pro"/>
                <w:sz w:val="22"/>
                <w:szCs w:val="22"/>
              </w:rPr>
              <w:t>Auto</w:t>
            </w:r>
            <w:proofErr w:type="spellEnd"/>
          </w:p>
        </w:tc>
        <w:tc>
          <w:tcPr>
            <w:tcW w:w="1955" w:type="dxa"/>
            <w:vAlign w:val="center"/>
            <w:hideMark/>
          </w:tcPr>
          <w:p w14:paraId="0BFC4B6D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947" w:type="dxa"/>
            <w:vAlign w:val="center"/>
            <w:hideMark/>
          </w:tcPr>
          <w:p w14:paraId="68E65A47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</w:tbl>
    <w:p w14:paraId="07DCAE3A" w14:textId="3C1DE58B" w:rsidR="00157B2F" w:rsidRDefault="00157B2F" w:rsidP="00157B2F">
      <w:pPr>
        <w:rPr>
          <w:rFonts w:ascii="Myriad Pro" w:hAnsi="Myriad Pro"/>
          <w:sz w:val="22"/>
          <w:szCs w:val="22"/>
        </w:rPr>
      </w:pPr>
    </w:p>
    <w:p w14:paraId="38149D3F" w14:textId="0DCA00F0" w:rsidR="00157B2F" w:rsidRPr="00647E55" w:rsidRDefault="00157B2F" w:rsidP="00157B2F">
      <w:pPr>
        <w:rPr>
          <w:rFonts w:ascii="Myriad Pro" w:hAnsi="Myriad Pro"/>
          <w:b/>
          <w:bCs/>
          <w:sz w:val="22"/>
          <w:szCs w:val="22"/>
        </w:rPr>
      </w:pPr>
      <w:r w:rsidRPr="00647E55">
        <w:rPr>
          <w:rFonts w:ascii="Myriad Pro" w:hAnsi="Myriad Pro"/>
          <w:b/>
          <w:bCs/>
          <w:sz w:val="22"/>
          <w:szCs w:val="22"/>
        </w:rPr>
        <w:t>8. ZAHTEVE ZA PREDELAVO V PV-1</w:t>
      </w:r>
    </w:p>
    <w:p w14:paraId="09E139E1" w14:textId="19929F94" w:rsidR="00157B2F" w:rsidRPr="00647E55" w:rsidRDefault="00157B2F" w:rsidP="00157B2F">
      <w:pPr>
        <w:rPr>
          <w:rFonts w:ascii="Myriad Pro" w:hAnsi="Myriad Pro"/>
          <w:sz w:val="22"/>
          <w:szCs w:val="22"/>
        </w:rPr>
      </w:pPr>
      <w:r w:rsidRPr="00647E55">
        <w:rPr>
          <w:rFonts w:ascii="Myriad Pro" w:hAnsi="Myriad Pro"/>
          <w:sz w:val="22"/>
          <w:szCs w:val="22"/>
        </w:rPr>
        <w:t>Ponujeno vozilo mora biti konstrukcijsko primerno za izvedbo nadgradnje v gasilsko vozilo PV-1.</w:t>
      </w:r>
    </w:p>
    <w:p w14:paraId="207624DD" w14:textId="3132FC77" w:rsidR="00157B2F" w:rsidRPr="00647E55" w:rsidRDefault="00157B2F" w:rsidP="00157B2F">
      <w:pPr>
        <w:rPr>
          <w:rFonts w:ascii="Myriad Pro" w:hAnsi="Myriad Pro"/>
          <w:sz w:val="22"/>
          <w:szCs w:val="22"/>
        </w:rPr>
      </w:pPr>
      <w:r w:rsidRPr="00647E55">
        <w:rPr>
          <w:rFonts w:ascii="Myriad Pro" w:hAnsi="Myriad Pro"/>
          <w:sz w:val="22"/>
          <w:szCs w:val="22"/>
        </w:rPr>
        <w:t xml:space="preserve">Ponudnik mora zagotoviti, da konstrukcija vozila </w:t>
      </w:r>
      <w:r w:rsidR="00D46279">
        <w:rPr>
          <w:rFonts w:ascii="Myriad Pro" w:hAnsi="Myriad Pro"/>
          <w:sz w:val="22"/>
          <w:szCs w:val="22"/>
        </w:rPr>
        <w:t>in predvidene predelave ne vključujejo posegov</w:t>
      </w:r>
      <w:r w:rsidRPr="00647E55">
        <w:rPr>
          <w:rFonts w:ascii="Myriad Pro" w:hAnsi="Myriad Pro"/>
          <w:sz w:val="22"/>
          <w:szCs w:val="22"/>
        </w:rPr>
        <w:t>, ki bi zmanjšali varnost vozila ali onemogočili homologacijo.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3"/>
        <w:gridCol w:w="2384"/>
        <w:gridCol w:w="5077"/>
        <w:gridCol w:w="998"/>
      </w:tblGrid>
      <w:tr w:rsidR="00157B2F" w:rsidRPr="00647E55" w14:paraId="7DCCCA02" w14:textId="77777777" w:rsidTr="00647E5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F70E7A2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proofErr w:type="spellStart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Zap</w:t>
            </w:r>
            <w:proofErr w:type="spellEnd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. št.</w:t>
            </w:r>
          </w:p>
        </w:tc>
        <w:tc>
          <w:tcPr>
            <w:tcW w:w="0" w:type="auto"/>
            <w:vAlign w:val="center"/>
            <w:hideMark/>
          </w:tcPr>
          <w:p w14:paraId="59731847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Tehnična zahteva</w:t>
            </w:r>
          </w:p>
        </w:tc>
        <w:tc>
          <w:tcPr>
            <w:tcW w:w="0" w:type="auto"/>
            <w:vAlign w:val="center"/>
            <w:hideMark/>
          </w:tcPr>
          <w:p w14:paraId="2F774152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Minimalna zahteva</w:t>
            </w:r>
          </w:p>
        </w:tc>
        <w:tc>
          <w:tcPr>
            <w:tcW w:w="0" w:type="auto"/>
            <w:vAlign w:val="center"/>
            <w:hideMark/>
          </w:tcPr>
          <w:p w14:paraId="0D11C55A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Dokazilo</w:t>
            </w:r>
          </w:p>
        </w:tc>
      </w:tr>
      <w:tr w:rsidR="00157B2F" w:rsidRPr="00647E55" w14:paraId="08D1F1B4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6EB766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14:paraId="167E8386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Vgradnja LED svetlobnega bloka</w:t>
            </w:r>
          </w:p>
        </w:tc>
        <w:tc>
          <w:tcPr>
            <w:tcW w:w="0" w:type="auto"/>
            <w:vAlign w:val="center"/>
            <w:hideMark/>
          </w:tcPr>
          <w:p w14:paraId="0E885964" w14:textId="6EBBDED8" w:rsidR="00157B2F" w:rsidRPr="00647E55" w:rsidRDefault="00D46279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Led tehnologija širine 1500 mm z vgrajenim zvočnikom 100W</w:t>
            </w:r>
            <w:r w:rsidR="00C94357">
              <w:rPr>
                <w:rFonts w:ascii="Myriad Pro" w:hAnsi="Myriad Pro"/>
                <w:sz w:val="22"/>
                <w:szCs w:val="22"/>
              </w:rPr>
              <w:t>. Na strehi vozila.</w:t>
            </w:r>
          </w:p>
        </w:tc>
        <w:tc>
          <w:tcPr>
            <w:tcW w:w="0" w:type="auto"/>
            <w:vAlign w:val="center"/>
            <w:hideMark/>
          </w:tcPr>
          <w:p w14:paraId="1FD9FD2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65532463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3237C4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14:paraId="16924EF2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Vgradnja LED opozorilnih modulov</w:t>
            </w:r>
          </w:p>
        </w:tc>
        <w:tc>
          <w:tcPr>
            <w:tcW w:w="0" w:type="auto"/>
            <w:vAlign w:val="center"/>
            <w:hideMark/>
          </w:tcPr>
          <w:p w14:paraId="05EB4D65" w14:textId="463C20EA" w:rsidR="00157B2F" w:rsidRPr="00647E55" w:rsidRDefault="00C00BE8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2 x 6-LED modri vgrajeni v prednjo masko</w:t>
            </w:r>
          </w:p>
        </w:tc>
        <w:tc>
          <w:tcPr>
            <w:tcW w:w="0" w:type="auto"/>
            <w:vAlign w:val="center"/>
            <w:hideMark/>
          </w:tcPr>
          <w:p w14:paraId="2F04C70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C00BE8" w:rsidRPr="00647E55" w14:paraId="3A75BA50" w14:textId="77777777" w:rsidTr="00647E55">
        <w:trPr>
          <w:tblCellSpacing w:w="15" w:type="dxa"/>
        </w:trPr>
        <w:tc>
          <w:tcPr>
            <w:tcW w:w="0" w:type="auto"/>
            <w:vAlign w:val="center"/>
          </w:tcPr>
          <w:p w14:paraId="518AFA0B" w14:textId="77777777" w:rsidR="00C00BE8" w:rsidRPr="00647E55" w:rsidRDefault="00C00BE8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BA7659D" w14:textId="2DEAD977" w:rsidR="00C00BE8" w:rsidRPr="00647E55" w:rsidRDefault="00C00BE8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 xml:space="preserve">Vgradnja LED </w:t>
            </w:r>
            <w:proofErr w:type="spellStart"/>
            <w:r>
              <w:rPr>
                <w:rFonts w:ascii="Myriad Pro" w:hAnsi="Myriad Pro"/>
                <w:sz w:val="22"/>
                <w:szCs w:val="22"/>
              </w:rPr>
              <w:t>flash</w:t>
            </w:r>
            <w:proofErr w:type="spellEnd"/>
            <w:r>
              <w:rPr>
                <w:rFonts w:ascii="Myriad Pro" w:hAnsi="Myriad Pro"/>
                <w:sz w:val="22"/>
                <w:szCs w:val="22"/>
              </w:rPr>
              <w:t xml:space="preserve"> luči</w:t>
            </w:r>
          </w:p>
        </w:tc>
        <w:tc>
          <w:tcPr>
            <w:tcW w:w="0" w:type="auto"/>
            <w:vAlign w:val="center"/>
          </w:tcPr>
          <w:p w14:paraId="3FF22E46" w14:textId="17ED1B6D" w:rsidR="00C00BE8" w:rsidRDefault="00C00BE8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 xml:space="preserve"> 2x 2-LED modri </w:t>
            </w:r>
            <w:proofErr w:type="spellStart"/>
            <w:r>
              <w:rPr>
                <w:rFonts w:ascii="Myriad Pro" w:hAnsi="Myriad Pro"/>
                <w:sz w:val="22"/>
                <w:szCs w:val="22"/>
              </w:rPr>
              <w:t>flash</w:t>
            </w:r>
            <w:proofErr w:type="spellEnd"/>
            <w:r>
              <w:rPr>
                <w:rFonts w:ascii="Myriad Pro" w:hAnsi="Myriad Pro"/>
                <w:sz w:val="22"/>
                <w:szCs w:val="22"/>
              </w:rPr>
              <w:t xml:space="preserve"> , montaža pod zadnjimi lučmi</w:t>
            </w:r>
          </w:p>
        </w:tc>
        <w:tc>
          <w:tcPr>
            <w:tcW w:w="0" w:type="auto"/>
            <w:vAlign w:val="center"/>
          </w:tcPr>
          <w:p w14:paraId="48E5FF08" w14:textId="77777777" w:rsidR="00C00BE8" w:rsidRPr="00647E55" w:rsidRDefault="00C00BE8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291F629C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A7DE8E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14:paraId="6011B956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Vgradnja sirene</w:t>
            </w:r>
          </w:p>
        </w:tc>
        <w:tc>
          <w:tcPr>
            <w:tcW w:w="0" w:type="auto"/>
            <w:vAlign w:val="center"/>
            <w:hideMark/>
          </w:tcPr>
          <w:p w14:paraId="23000A96" w14:textId="33684112" w:rsidR="00157B2F" w:rsidRPr="00647E55" w:rsidRDefault="00D46279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Vgrajena v LED svetlobni blok</w:t>
            </w:r>
          </w:p>
        </w:tc>
        <w:tc>
          <w:tcPr>
            <w:tcW w:w="0" w:type="auto"/>
            <w:vAlign w:val="center"/>
            <w:hideMark/>
          </w:tcPr>
          <w:p w14:paraId="53A2D703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23E32" w:rsidRPr="00647E55" w14:paraId="31B2617A" w14:textId="77777777" w:rsidTr="00647E55">
        <w:trPr>
          <w:tblCellSpacing w:w="15" w:type="dxa"/>
        </w:trPr>
        <w:tc>
          <w:tcPr>
            <w:tcW w:w="0" w:type="auto"/>
            <w:vAlign w:val="center"/>
          </w:tcPr>
          <w:p w14:paraId="296B0D64" w14:textId="77777777" w:rsidR="00D23E32" w:rsidRPr="00647E55" w:rsidRDefault="00D23E32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AED7998" w14:textId="7C52E8A7" w:rsidR="00D23E32" w:rsidRDefault="00D23E32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Zvočnik</w:t>
            </w:r>
          </w:p>
        </w:tc>
        <w:tc>
          <w:tcPr>
            <w:tcW w:w="0" w:type="auto"/>
            <w:vAlign w:val="center"/>
          </w:tcPr>
          <w:p w14:paraId="535E728A" w14:textId="1B105628" w:rsidR="00D23E32" w:rsidRDefault="00D23E32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Vgrajen v LED svetlobni blok</w:t>
            </w:r>
          </w:p>
        </w:tc>
        <w:tc>
          <w:tcPr>
            <w:tcW w:w="0" w:type="auto"/>
            <w:vAlign w:val="center"/>
          </w:tcPr>
          <w:p w14:paraId="695D0C6B" w14:textId="77777777" w:rsidR="00D23E32" w:rsidRPr="00647E55" w:rsidRDefault="00D23E32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CB555F" w:rsidRPr="00647E55" w14:paraId="093263F0" w14:textId="77777777" w:rsidTr="00647E55">
        <w:trPr>
          <w:tblCellSpacing w:w="15" w:type="dxa"/>
        </w:trPr>
        <w:tc>
          <w:tcPr>
            <w:tcW w:w="0" w:type="auto"/>
            <w:vAlign w:val="center"/>
          </w:tcPr>
          <w:p w14:paraId="29016F22" w14:textId="77777777" w:rsidR="00CB555F" w:rsidRPr="00647E55" w:rsidRDefault="00CB555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7112413" w14:textId="74CAAAD0" w:rsidR="00CB555F" w:rsidRPr="00647E55" w:rsidRDefault="00CB555F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Ojačevalec</w:t>
            </w:r>
          </w:p>
        </w:tc>
        <w:tc>
          <w:tcPr>
            <w:tcW w:w="0" w:type="auto"/>
            <w:vAlign w:val="center"/>
          </w:tcPr>
          <w:p w14:paraId="27A1B3A3" w14:textId="28F607B8" w:rsidR="00CB555F" w:rsidRDefault="00CB555F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12V 100W</w:t>
            </w:r>
          </w:p>
        </w:tc>
        <w:tc>
          <w:tcPr>
            <w:tcW w:w="0" w:type="auto"/>
            <w:vAlign w:val="center"/>
          </w:tcPr>
          <w:p w14:paraId="017539AD" w14:textId="77777777" w:rsidR="00CB555F" w:rsidRPr="00647E55" w:rsidRDefault="00CB555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46279" w:rsidRPr="00647E55" w14:paraId="33322E13" w14:textId="77777777" w:rsidTr="00647E55">
        <w:trPr>
          <w:tblCellSpacing w:w="15" w:type="dxa"/>
        </w:trPr>
        <w:tc>
          <w:tcPr>
            <w:tcW w:w="0" w:type="auto"/>
            <w:vAlign w:val="center"/>
          </w:tcPr>
          <w:p w14:paraId="375659C4" w14:textId="77777777" w:rsidR="00D46279" w:rsidRPr="00647E55" w:rsidRDefault="00D46279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6BE8F9F" w14:textId="64324B11" w:rsidR="00D46279" w:rsidRPr="00647E55" w:rsidRDefault="00D46279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3- LED vgradni modul moder</w:t>
            </w:r>
          </w:p>
        </w:tc>
        <w:tc>
          <w:tcPr>
            <w:tcW w:w="0" w:type="auto"/>
            <w:vAlign w:val="center"/>
          </w:tcPr>
          <w:p w14:paraId="57986AF3" w14:textId="39873584" w:rsidR="00D46279" w:rsidRDefault="00D46279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Vgrajen v zadnja vrata, viden ob odprtih vratih</w:t>
            </w:r>
          </w:p>
        </w:tc>
        <w:tc>
          <w:tcPr>
            <w:tcW w:w="0" w:type="auto"/>
            <w:vAlign w:val="center"/>
          </w:tcPr>
          <w:p w14:paraId="0D4BE238" w14:textId="77777777" w:rsidR="00D46279" w:rsidRPr="00647E55" w:rsidRDefault="00D46279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7D2965FB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16D051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lastRenderedPageBreak/>
              <w:t>85</w:t>
            </w:r>
          </w:p>
        </w:tc>
        <w:tc>
          <w:tcPr>
            <w:tcW w:w="0" w:type="auto"/>
            <w:vAlign w:val="center"/>
            <w:hideMark/>
          </w:tcPr>
          <w:p w14:paraId="6A427E8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Vgradnja radijske postaje</w:t>
            </w:r>
          </w:p>
        </w:tc>
        <w:tc>
          <w:tcPr>
            <w:tcW w:w="0" w:type="auto"/>
            <w:vAlign w:val="center"/>
            <w:hideMark/>
          </w:tcPr>
          <w:p w14:paraId="13FBF4DB" w14:textId="430B9361" w:rsidR="00157B2F" w:rsidRPr="00647E55" w:rsidRDefault="00604971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 xml:space="preserve">V </w:t>
            </w:r>
            <w:proofErr w:type="spellStart"/>
            <w:r>
              <w:rPr>
                <w:rFonts w:ascii="Myriad Pro" w:hAnsi="Myriad Pro"/>
                <w:sz w:val="22"/>
                <w:szCs w:val="22"/>
              </w:rPr>
              <w:t>nadglavno</w:t>
            </w:r>
            <w:proofErr w:type="spellEnd"/>
            <w:r>
              <w:rPr>
                <w:rFonts w:ascii="Myriad Pro" w:hAnsi="Myriad Pro"/>
                <w:sz w:val="22"/>
                <w:szCs w:val="22"/>
              </w:rPr>
              <w:t xml:space="preserve"> konzolo v šoferski kabini.  Radijsko postajo MOTOROLA DM4601e vključno z priključnimi kabli dostavi naročnik. </w:t>
            </w:r>
            <w:proofErr w:type="spellStart"/>
            <w:r w:rsidR="00C00BE8">
              <w:rPr>
                <w:rFonts w:ascii="Myriad Pro" w:hAnsi="Myriad Pro"/>
                <w:sz w:val="22"/>
                <w:szCs w:val="22"/>
              </w:rPr>
              <w:t>Pogoovrka</w:t>
            </w:r>
            <w:proofErr w:type="spellEnd"/>
            <w:r w:rsidR="00C00BE8">
              <w:rPr>
                <w:rFonts w:ascii="Myriad Pro" w:hAnsi="Myriad Pro"/>
                <w:sz w:val="22"/>
                <w:szCs w:val="22"/>
              </w:rPr>
              <w:t xml:space="preserve"> dosegljiva vozniku in sovozniku na prednjem sedežu.</w:t>
            </w:r>
          </w:p>
        </w:tc>
        <w:tc>
          <w:tcPr>
            <w:tcW w:w="0" w:type="auto"/>
            <w:vAlign w:val="center"/>
            <w:hideMark/>
          </w:tcPr>
          <w:p w14:paraId="43ED2ECE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08D6C680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3A4386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86</w:t>
            </w:r>
          </w:p>
        </w:tc>
        <w:tc>
          <w:tcPr>
            <w:tcW w:w="0" w:type="auto"/>
            <w:vAlign w:val="center"/>
            <w:hideMark/>
          </w:tcPr>
          <w:p w14:paraId="2E3D308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Vgradnja dodatne antene</w:t>
            </w:r>
          </w:p>
        </w:tc>
        <w:tc>
          <w:tcPr>
            <w:tcW w:w="0" w:type="auto"/>
            <w:vAlign w:val="center"/>
            <w:hideMark/>
          </w:tcPr>
          <w:p w14:paraId="7C7BF532" w14:textId="2E21BB3E" w:rsidR="00157B2F" w:rsidRPr="00647E55" w:rsidRDefault="00604971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 xml:space="preserve">Da. </w:t>
            </w:r>
            <w:r w:rsidR="00C00BE8">
              <w:rPr>
                <w:rFonts w:ascii="Myriad Pro" w:hAnsi="Myriad Pro"/>
                <w:sz w:val="22"/>
                <w:szCs w:val="22"/>
              </w:rPr>
              <w:t xml:space="preserve"> </w:t>
            </w:r>
            <w:r>
              <w:rPr>
                <w:rFonts w:ascii="Myriad Pro" w:hAnsi="Myriad Pro"/>
                <w:sz w:val="22"/>
                <w:szCs w:val="22"/>
              </w:rPr>
              <w:t>Anteno dobavi izvajalec.</w:t>
            </w:r>
          </w:p>
        </w:tc>
        <w:tc>
          <w:tcPr>
            <w:tcW w:w="0" w:type="auto"/>
            <w:vAlign w:val="center"/>
            <w:hideMark/>
          </w:tcPr>
          <w:p w14:paraId="3A7A81E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CB555F" w:rsidRPr="00647E55" w14:paraId="64D25638" w14:textId="77777777" w:rsidTr="00647E55">
        <w:trPr>
          <w:tblCellSpacing w:w="15" w:type="dxa"/>
        </w:trPr>
        <w:tc>
          <w:tcPr>
            <w:tcW w:w="0" w:type="auto"/>
            <w:vAlign w:val="center"/>
          </w:tcPr>
          <w:p w14:paraId="7416C51D" w14:textId="77777777" w:rsidR="00CB555F" w:rsidRPr="00647E55" w:rsidRDefault="00CB555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894E6BE" w14:textId="0911DA4F" w:rsidR="00CB555F" w:rsidRPr="00647E55" w:rsidRDefault="00CB555F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Maska za stikala</w:t>
            </w:r>
          </w:p>
        </w:tc>
        <w:tc>
          <w:tcPr>
            <w:tcW w:w="0" w:type="auto"/>
            <w:vAlign w:val="center"/>
          </w:tcPr>
          <w:p w14:paraId="7364CE94" w14:textId="6AB24294" w:rsidR="00CB555F" w:rsidRDefault="00CB555F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 xml:space="preserve">Najmanj 5 stikal ( vklop modrih luči, vklop sirene in izbira tonov, izklop zadnjih modrih luči v primeru vožnje v konvoju, vklop delovnih luči, </w:t>
            </w:r>
          </w:p>
        </w:tc>
        <w:tc>
          <w:tcPr>
            <w:tcW w:w="0" w:type="auto"/>
            <w:vAlign w:val="center"/>
          </w:tcPr>
          <w:p w14:paraId="7D55EF82" w14:textId="77777777" w:rsidR="00CB555F" w:rsidRPr="00647E55" w:rsidRDefault="00CB555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C00BE8" w:rsidRPr="00647E55" w14:paraId="43734579" w14:textId="77777777" w:rsidTr="00647E55">
        <w:trPr>
          <w:tblCellSpacing w:w="15" w:type="dxa"/>
        </w:trPr>
        <w:tc>
          <w:tcPr>
            <w:tcW w:w="0" w:type="auto"/>
            <w:vAlign w:val="center"/>
          </w:tcPr>
          <w:p w14:paraId="6C64DFBE" w14:textId="77777777" w:rsidR="00C00BE8" w:rsidRPr="00647E55" w:rsidRDefault="00C00BE8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4E873C2" w14:textId="54093D33" w:rsidR="00C00BE8" w:rsidRPr="00647E55" w:rsidRDefault="00C00BE8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Krmilna enota</w:t>
            </w:r>
            <w:r w:rsidR="00F84C0B">
              <w:rPr>
                <w:rFonts w:ascii="Myriad Pro" w:hAnsi="Myriad Pro"/>
                <w:sz w:val="22"/>
                <w:szCs w:val="22"/>
              </w:rPr>
              <w:t>/stikal</w:t>
            </w:r>
            <w:r>
              <w:rPr>
                <w:rFonts w:ascii="Myriad Pro" w:hAnsi="Myriad Pro"/>
                <w:sz w:val="22"/>
                <w:szCs w:val="22"/>
              </w:rPr>
              <w:t xml:space="preserve"> za upravljanje sirene in svetlobnih blokov</w:t>
            </w:r>
          </w:p>
        </w:tc>
        <w:tc>
          <w:tcPr>
            <w:tcW w:w="0" w:type="auto"/>
            <w:vAlign w:val="center"/>
          </w:tcPr>
          <w:p w14:paraId="14ADBD82" w14:textId="6E97EA6E" w:rsidR="00C00BE8" w:rsidRDefault="00C00BE8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Morata biti nameščen tako, da je dosegljiv vozniku in sopotniku na prednjem sedežu.</w:t>
            </w:r>
          </w:p>
        </w:tc>
        <w:tc>
          <w:tcPr>
            <w:tcW w:w="0" w:type="auto"/>
            <w:vAlign w:val="center"/>
          </w:tcPr>
          <w:p w14:paraId="684BEA95" w14:textId="77777777" w:rsidR="00C00BE8" w:rsidRPr="00647E55" w:rsidRDefault="00C00BE8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234D8706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040D5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14:paraId="367F6AE3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Vgradnja polnilnika akumulatorjev</w:t>
            </w:r>
          </w:p>
        </w:tc>
        <w:tc>
          <w:tcPr>
            <w:tcW w:w="0" w:type="auto"/>
            <w:vAlign w:val="center"/>
            <w:hideMark/>
          </w:tcPr>
          <w:p w14:paraId="5134627A" w14:textId="5ED87A22" w:rsidR="00157B2F" w:rsidRPr="00647E55" w:rsidRDefault="00604971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12V  min 10A</w:t>
            </w:r>
          </w:p>
        </w:tc>
        <w:tc>
          <w:tcPr>
            <w:tcW w:w="0" w:type="auto"/>
            <w:vAlign w:val="center"/>
            <w:hideMark/>
          </w:tcPr>
          <w:p w14:paraId="61B2CC1E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3300030A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41A8C6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89</w:t>
            </w:r>
          </w:p>
        </w:tc>
        <w:tc>
          <w:tcPr>
            <w:tcW w:w="0" w:type="auto"/>
            <w:vAlign w:val="center"/>
            <w:hideMark/>
          </w:tcPr>
          <w:p w14:paraId="21F4AB98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Vgradnja notranje LED razsvetljave</w:t>
            </w:r>
          </w:p>
        </w:tc>
        <w:tc>
          <w:tcPr>
            <w:tcW w:w="0" w:type="auto"/>
            <w:vAlign w:val="center"/>
            <w:hideMark/>
          </w:tcPr>
          <w:p w14:paraId="42679CD7" w14:textId="12BC107E" w:rsidR="00157B2F" w:rsidRPr="00647E55" w:rsidRDefault="00604971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Dodatna osvetlitev potniškega prostora – LED razsvetljava</w:t>
            </w:r>
          </w:p>
        </w:tc>
        <w:tc>
          <w:tcPr>
            <w:tcW w:w="0" w:type="auto"/>
            <w:vAlign w:val="center"/>
            <w:hideMark/>
          </w:tcPr>
          <w:p w14:paraId="1BF8CDE8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707015DA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817498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90</w:t>
            </w:r>
          </w:p>
        </w:tc>
        <w:tc>
          <w:tcPr>
            <w:tcW w:w="0" w:type="auto"/>
            <w:vAlign w:val="center"/>
            <w:hideMark/>
          </w:tcPr>
          <w:p w14:paraId="5B62BC84" w14:textId="4DD6CD58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 xml:space="preserve">Vgradnja delovne </w:t>
            </w:r>
            <w:r w:rsidR="00F84C0B">
              <w:rPr>
                <w:rFonts w:ascii="Myriad Pro" w:hAnsi="Myriad Pro"/>
                <w:sz w:val="22"/>
                <w:szCs w:val="22"/>
              </w:rPr>
              <w:t xml:space="preserve">zunanje </w:t>
            </w:r>
            <w:r w:rsidRPr="00647E55">
              <w:rPr>
                <w:rFonts w:ascii="Myriad Pro" w:hAnsi="Myriad Pro"/>
                <w:sz w:val="22"/>
                <w:szCs w:val="22"/>
              </w:rPr>
              <w:t>razsvetljave</w:t>
            </w:r>
            <w:r w:rsidR="00C00BE8">
              <w:rPr>
                <w:rFonts w:ascii="Myriad Pro" w:hAnsi="Myriad Pro"/>
                <w:sz w:val="22"/>
                <w:szCs w:val="22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75E6F0DC" w14:textId="57A4090F" w:rsidR="00157B2F" w:rsidRPr="00647E55" w:rsidRDefault="00604971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Delovna LED luč bočno 2x</w:t>
            </w:r>
          </w:p>
        </w:tc>
        <w:tc>
          <w:tcPr>
            <w:tcW w:w="0" w:type="auto"/>
            <w:vAlign w:val="center"/>
            <w:hideMark/>
          </w:tcPr>
          <w:p w14:paraId="37B3311E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064AA8F6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0330C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91</w:t>
            </w:r>
          </w:p>
        </w:tc>
        <w:tc>
          <w:tcPr>
            <w:tcW w:w="0" w:type="auto"/>
            <w:vAlign w:val="center"/>
            <w:hideMark/>
          </w:tcPr>
          <w:p w14:paraId="70720698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 xml:space="preserve">Vgradnja strešne </w:t>
            </w:r>
            <w:proofErr w:type="spellStart"/>
            <w:r w:rsidRPr="00647E55">
              <w:rPr>
                <w:rFonts w:ascii="Myriad Pro" w:hAnsi="Myriad Pro"/>
                <w:sz w:val="22"/>
                <w:szCs w:val="22"/>
              </w:rPr>
              <w:t>tende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173F50B" w14:textId="6119800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Omogočena</w:t>
            </w:r>
            <w:r w:rsidR="00604971">
              <w:rPr>
                <w:rFonts w:ascii="Myriad Pro" w:hAnsi="Myriad Pro"/>
                <w:sz w:val="22"/>
                <w:szCs w:val="22"/>
              </w:rPr>
              <w:t xml:space="preserve"> kasnejša izvedba</w:t>
            </w:r>
          </w:p>
        </w:tc>
        <w:tc>
          <w:tcPr>
            <w:tcW w:w="0" w:type="auto"/>
            <w:vAlign w:val="center"/>
            <w:hideMark/>
          </w:tcPr>
          <w:p w14:paraId="388CA2B4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214C87B0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E61A35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93</w:t>
            </w:r>
          </w:p>
        </w:tc>
        <w:tc>
          <w:tcPr>
            <w:tcW w:w="0" w:type="auto"/>
            <w:vAlign w:val="center"/>
            <w:hideMark/>
          </w:tcPr>
          <w:p w14:paraId="438817A1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Priprava za delovni prostor</w:t>
            </w:r>
          </w:p>
        </w:tc>
        <w:tc>
          <w:tcPr>
            <w:tcW w:w="0" w:type="auto"/>
            <w:vAlign w:val="center"/>
            <w:hideMark/>
          </w:tcPr>
          <w:p w14:paraId="56FF540D" w14:textId="640FCC1C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Omogočena</w:t>
            </w:r>
            <w:r w:rsidR="00C00BE8">
              <w:rPr>
                <w:rFonts w:ascii="Myriad Pro" w:hAnsi="Myriad Pro"/>
                <w:sz w:val="22"/>
                <w:szCs w:val="22"/>
              </w:rPr>
              <w:t xml:space="preserve"> v tretji vrsti sedežev</w:t>
            </w:r>
            <w:r w:rsidRPr="00647E55">
              <w:rPr>
                <w:rFonts w:ascii="Myriad Pro" w:hAnsi="Myriad Pro"/>
                <w:sz w:val="22"/>
                <w:szCs w:val="22"/>
              </w:rPr>
              <w:t xml:space="preserve"> brez konstrukcijskih posegov</w:t>
            </w:r>
            <w:r w:rsidR="00C00BE8">
              <w:rPr>
                <w:rFonts w:ascii="Myriad Pro" w:hAnsi="Myriad Pro"/>
                <w:sz w:val="22"/>
                <w:szCs w:val="22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14:paraId="1C486B63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6A2C9D9A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FE32CC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94</w:t>
            </w:r>
          </w:p>
        </w:tc>
        <w:tc>
          <w:tcPr>
            <w:tcW w:w="0" w:type="auto"/>
            <w:vAlign w:val="center"/>
            <w:hideMark/>
          </w:tcPr>
          <w:p w14:paraId="25EF7701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Odstranitev zadnje vrste sedežev</w:t>
            </w:r>
          </w:p>
        </w:tc>
        <w:tc>
          <w:tcPr>
            <w:tcW w:w="0" w:type="auto"/>
            <w:vAlign w:val="center"/>
            <w:hideMark/>
          </w:tcPr>
          <w:p w14:paraId="6EB5325C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Omogočena po navodilih proizvajalca</w:t>
            </w:r>
          </w:p>
        </w:tc>
        <w:tc>
          <w:tcPr>
            <w:tcW w:w="0" w:type="auto"/>
            <w:vAlign w:val="center"/>
            <w:hideMark/>
          </w:tcPr>
          <w:p w14:paraId="3859DAD3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30D95FBF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A70BB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95</w:t>
            </w:r>
          </w:p>
        </w:tc>
        <w:tc>
          <w:tcPr>
            <w:tcW w:w="0" w:type="auto"/>
            <w:vAlign w:val="center"/>
            <w:hideMark/>
          </w:tcPr>
          <w:p w14:paraId="3F784A9C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Pritrditev gasilske opreme</w:t>
            </w:r>
          </w:p>
        </w:tc>
        <w:tc>
          <w:tcPr>
            <w:tcW w:w="0" w:type="auto"/>
            <w:vAlign w:val="center"/>
            <w:hideMark/>
          </w:tcPr>
          <w:p w14:paraId="04D31D30" w14:textId="2ABBBB6A" w:rsidR="00157B2F" w:rsidRPr="00647E55" w:rsidRDefault="00CB555F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 xml:space="preserve">Opremo po tipizaciji GZS za PV-1 dobavi izvajalec. Oprema v </w:t>
            </w:r>
            <w:proofErr w:type="spellStart"/>
            <w:r>
              <w:rPr>
                <w:rFonts w:ascii="Myriad Pro" w:hAnsi="Myriad Pro"/>
                <w:sz w:val="22"/>
                <w:szCs w:val="22"/>
              </w:rPr>
              <w:t>Alu</w:t>
            </w:r>
            <w:proofErr w:type="spellEnd"/>
            <w:r>
              <w:rPr>
                <w:rFonts w:ascii="Myriad Pro" w:hAnsi="Myriad Pro"/>
                <w:sz w:val="22"/>
                <w:szCs w:val="22"/>
              </w:rPr>
              <w:t xml:space="preserve"> zaboju v prtljažnem prostoru. Pritrdišče za gasilnik ločeno.</w:t>
            </w:r>
          </w:p>
        </w:tc>
        <w:tc>
          <w:tcPr>
            <w:tcW w:w="0" w:type="auto"/>
            <w:vAlign w:val="center"/>
            <w:hideMark/>
          </w:tcPr>
          <w:p w14:paraId="32137E19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BC0019" w:rsidRPr="00647E55" w14:paraId="2F10BD6F" w14:textId="77777777" w:rsidTr="00647E55">
        <w:trPr>
          <w:tblCellSpacing w:w="15" w:type="dxa"/>
        </w:trPr>
        <w:tc>
          <w:tcPr>
            <w:tcW w:w="0" w:type="auto"/>
            <w:vAlign w:val="center"/>
          </w:tcPr>
          <w:p w14:paraId="04853D7E" w14:textId="77777777" w:rsidR="00BC0019" w:rsidRPr="00647E55" w:rsidRDefault="00BC0019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694CDFD" w14:textId="71CE7D30" w:rsidR="00BC0019" w:rsidRPr="00647E55" w:rsidRDefault="00BC0019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Pnevmatike</w:t>
            </w:r>
          </w:p>
        </w:tc>
        <w:tc>
          <w:tcPr>
            <w:tcW w:w="0" w:type="auto"/>
            <w:vAlign w:val="center"/>
          </w:tcPr>
          <w:p w14:paraId="15AF13C4" w14:textId="279C2744" w:rsidR="00BC0019" w:rsidRDefault="00BC0019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 xml:space="preserve"> Zimske pnevmatike</w:t>
            </w:r>
          </w:p>
        </w:tc>
        <w:tc>
          <w:tcPr>
            <w:tcW w:w="0" w:type="auto"/>
            <w:vAlign w:val="center"/>
          </w:tcPr>
          <w:p w14:paraId="78960A29" w14:textId="77777777" w:rsidR="00BC0019" w:rsidRPr="00647E55" w:rsidRDefault="00BC0019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B412F9" w:rsidRPr="00647E55" w14:paraId="7658AB53" w14:textId="77777777" w:rsidTr="00647E55">
        <w:trPr>
          <w:tblCellSpacing w:w="15" w:type="dxa"/>
        </w:trPr>
        <w:tc>
          <w:tcPr>
            <w:tcW w:w="0" w:type="auto"/>
            <w:vAlign w:val="center"/>
          </w:tcPr>
          <w:p w14:paraId="7DF1944B" w14:textId="77777777" w:rsidR="00B412F9" w:rsidRPr="00647E55" w:rsidRDefault="00B412F9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7D2EE7E" w14:textId="64F4AE0C" w:rsidR="00B412F9" w:rsidRDefault="00B412F9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Vlečna kljuka</w:t>
            </w:r>
          </w:p>
        </w:tc>
        <w:tc>
          <w:tcPr>
            <w:tcW w:w="0" w:type="auto"/>
            <w:vAlign w:val="center"/>
          </w:tcPr>
          <w:p w14:paraId="32142B52" w14:textId="79A6B688" w:rsidR="00B412F9" w:rsidRDefault="00B412F9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Da, homologirana</w:t>
            </w:r>
          </w:p>
        </w:tc>
        <w:tc>
          <w:tcPr>
            <w:tcW w:w="0" w:type="auto"/>
            <w:vAlign w:val="center"/>
          </w:tcPr>
          <w:p w14:paraId="4ACEB092" w14:textId="77777777" w:rsidR="00B412F9" w:rsidRPr="00647E55" w:rsidRDefault="00B412F9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985387" w:rsidRPr="00647E55" w14:paraId="1E344319" w14:textId="77777777" w:rsidTr="00647E55">
        <w:trPr>
          <w:tblCellSpacing w:w="15" w:type="dxa"/>
        </w:trPr>
        <w:tc>
          <w:tcPr>
            <w:tcW w:w="0" w:type="auto"/>
            <w:vAlign w:val="center"/>
          </w:tcPr>
          <w:p w14:paraId="0B57E5B8" w14:textId="77777777" w:rsidR="00985387" w:rsidRPr="00647E55" w:rsidRDefault="00985387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6148A20" w14:textId="38F518C1" w:rsidR="00985387" w:rsidRPr="00647E55" w:rsidRDefault="00985387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Polepitev vozila</w:t>
            </w:r>
          </w:p>
        </w:tc>
        <w:tc>
          <w:tcPr>
            <w:tcW w:w="0" w:type="auto"/>
            <w:vAlign w:val="center"/>
          </w:tcPr>
          <w:p w14:paraId="1D03D601" w14:textId="1E63D3B3" w:rsidR="00985387" w:rsidRDefault="00985387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V skladu z tipizacijo GZS</w:t>
            </w:r>
            <w:r w:rsidR="00BC0019">
              <w:rPr>
                <w:rFonts w:ascii="Myriad Pro" w:hAnsi="Myriad Pro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73598D0" w14:textId="77777777" w:rsidR="00985387" w:rsidRPr="00647E55" w:rsidRDefault="00985387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57B2F" w:rsidRPr="00647E55" w14:paraId="451B0576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3AF3FC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14:paraId="56AEDCF8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Homologacija po izvedeni predelavi</w:t>
            </w:r>
          </w:p>
        </w:tc>
        <w:tc>
          <w:tcPr>
            <w:tcW w:w="0" w:type="auto"/>
            <w:vAlign w:val="center"/>
            <w:hideMark/>
          </w:tcPr>
          <w:p w14:paraId="0D5FE872" w14:textId="4A856761" w:rsidR="00157B2F" w:rsidRPr="00647E55" w:rsidRDefault="00CB555F" w:rsidP="00157B2F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Izvajalec izvede  drugostopenjsko homologacijo in tipizacijo pri komisiji GZS,</w:t>
            </w:r>
          </w:p>
        </w:tc>
        <w:tc>
          <w:tcPr>
            <w:tcW w:w="0" w:type="auto"/>
            <w:vAlign w:val="center"/>
            <w:hideMark/>
          </w:tcPr>
          <w:p w14:paraId="3365026E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</w:tbl>
    <w:p w14:paraId="01630264" w14:textId="77777777" w:rsidR="007C67B6" w:rsidRDefault="007C67B6" w:rsidP="00157B2F">
      <w:pPr>
        <w:rPr>
          <w:rFonts w:ascii="Myriad Pro" w:hAnsi="Myriad Pro"/>
          <w:b/>
          <w:bCs/>
          <w:sz w:val="22"/>
          <w:szCs w:val="22"/>
        </w:rPr>
      </w:pPr>
    </w:p>
    <w:p w14:paraId="049C8790" w14:textId="745898D6" w:rsidR="00157B2F" w:rsidRPr="00647E55" w:rsidRDefault="00157B2F" w:rsidP="00157B2F">
      <w:pPr>
        <w:rPr>
          <w:rFonts w:ascii="Myriad Pro" w:hAnsi="Myriad Pro"/>
          <w:b/>
          <w:bCs/>
          <w:sz w:val="22"/>
          <w:szCs w:val="22"/>
        </w:rPr>
      </w:pPr>
      <w:r w:rsidRPr="00647E55">
        <w:rPr>
          <w:rFonts w:ascii="Myriad Pro" w:hAnsi="Myriad Pro"/>
          <w:b/>
          <w:bCs/>
          <w:sz w:val="22"/>
          <w:szCs w:val="22"/>
        </w:rPr>
        <w:t xml:space="preserve">9. </w:t>
      </w:r>
      <w:r w:rsidR="00050D56" w:rsidRPr="00050D56">
        <w:rPr>
          <w:rFonts w:ascii="Myriad Pro" w:hAnsi="Myriad Pro"/>
          <w:b/>
          <w:bCs/>
          <w:sz w:val="22"/>
          <w:szCs w:val="22"/>
        </w:rPr>
        <w:t>PRIPRAVA OSNOVNEGA VOZILA ZA KASNEJŠO ELEKTRIČNO NADGRADNJO</w:t>
      </w:r>
    </w:p>
    <w:p w14:paraId="040953FE" w14:textId="77777777" w:rsidR="00157B2F" w:rsidRPr="00647E55" w:rsidRDefault="00157B2F" w:rsidP="00157B2F">
      <w:pPr>
        <w:rPr>
          <w:rFonts w:ascii="Myriad Pro" w:hAnsi="Myriad Pro"/>
          <w:sz w:val="22"/>
          <w:szCs w:val="22"/>
        </w:rPr>
      </w:pPr>
      <w:r w:rsidRPr="00647E55">
        <w:rPr>
          <w:rFonts w:ascii="Myriad Pro" w:hAnsi="Myriad Pro"/>
          <w:sz w:val="22"/>
          <w:szCs w:val="22"/>
        </w:rPr>
        <w:t>Osnovno vozilo mora omogočati izvedbo električne nadgradnje za potrebe gasilskega vozila PV-1.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1"/>
        <w:gridCol w:w="1546"/>
        <w:gridCol w:w="4041"/>
        <w:gridCol w:w="2834"/>
      </w:tblGrid>
      <w:tr w:rsidR="00157B2F" w:rsidRPr="00647E55" w14:paraId="76C36A46" w14:textId="77777777" w:rsidTr="00647E5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4E7DEFC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proofErr w:type="spellStart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Zap</w:t>
            </w:r>
            <w:proofErr w:type="spellEnd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. št.</w:t>
            </w:r>
          </w:p>
        </w:tc>
        <w:tc>
          <w:tcPr>
            <w:tcW w:w="0" w:type="auto"/>
            <w:vAlign w:val="center"/>
            <w:hideMark/>
          </w:tcPr>
          <w:p w14:paraId="7E624DB9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Tehnična zahteva</w:t>
            </w:r>
          </w:p>
        </w:tc>
        <w:tc>
          <w:tcPr>
            <w:tcW w:w="0" w:type="auto"/>
            <w:vAlign w:val="center"/>
            <w:hideMark/>
          </w:tcPr>
          <w:p w14:paraId="1C4CACDE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Minimalna zahteva</w:t>
            </w:r>
          </w:p>
        </w:tc>
        <w:tc>
          <w:tcPr>
            <w:tcW w:w="0" w:type="auto"/>
            <w:vAlign w:val="center"/>
            <w:hideMark/>
          </w:tcPr>
          <w:p w14:paraId="44908176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Dokazilo ponudnika</w:t>
            </w:r>
          </w:p>
        </w:tc>
      </w:tr>
      <w:tr w:rsidR="00157B2F" w:rsidRPr="00647E55" w14:paraId="28A24B12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D0FA89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97</w:t>
            </w:r>
          </w:p>
        </w:tc>
        <w:tc>
          <w:tcPr>
            <w:tcW w:w="0" w:type="auto"/>
            <w:vAlign w:val="center"/>
            <w:hideMark/>
          </w:tcPr>
          <w:p w14:paraId="09284465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Električni sistem vozila</w:t>
            </w:r>
          </w:p>
        </w:tc>
        <w:tc>
          <w:tcPr>
            <w:tcW w:w="0" w:type="auto"/>
            <w:vAlign w:val="center"/>
            <w:hideMark/>
          </w:tcPr>
          <w:p w14:paraId="68D49C5F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Mora omogočati priklop dodatnih porabnikov brez posega v osnovne varnostne sisteme vozila</w:t>
            </w:r>
          </w:p>
        </w:tc>
        <w:tc>
          <w:tcPr>
            <w:tcW w:w="0" w:type="auto"/>
            <w:vAlign w:val="center"/>
            <w:hideMark/>
          </w:tcPr>
          <w:p w14:paraId="3F7FE5DE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Izjava proizvajalca oziroma pooblaščenega predelovalca</w:t>
            </w:r>
          </w:p>
        </w:tc>
      </w:tr>
      <w:tr w:rsidR="00157B2F" w:rsidRPr="00647E55" w14:paraId="1EF0C008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26A7B6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98</w:t>
            </w:r>
          </w:p>
        </w:tc>
        <w:tc>
          <w:tcPr>
            <w:tcW w:w="0" w:type="auto"/>
            <w:vAlign w:val="center"/>
            <w:hideMark/>
          </w:tcPr>
          <w:p w14:paraId="66FCD778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Alternator</w:t>
            </w:r>
          </w:p>
        </w:tc>
        <w:tc>
          <w:tcPr>
            <w:tcW w:w="0" w:type="auto"/>
            <w:vAlign w:val="center"/>
            <w:hideMark/>
          </w:tcPr>
          <w:p w14:paraId="0CE2F53B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Originalni alternator ustrezne zmogljivosti za kasnejšo dodatno obremenitev</w:t>
            </w:r>
          </w:p>
        </w:tc>
        <w:tc>
          <w:tcPr>
            <w:tcW w:w="0" w:type="auto"/>
            <w:vAlign w:val="center"/>
            <w:hideMark/>
          </w:tcPr>
          <w:p w14:paraId="79E69BB7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Prospekt</w:t>
            </w:r>
          </w:p>
        </w:tc>
      </w:tr>
      <w:tr w:rsidR="00157B2F" w:rsidRPr="00647E55" w14:paraId="39CC39F6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03B2D3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99</w:t>
            </w:r>
          </w:p>
        </w:tc>
        <w:tc>
          <w:tcPr>
            <w:tcW w:w="0" w:type="auto"/>
            <w:vAlign w:val="center"/>
            <w:hideMark/>
          </w:tcPr>
          <w:p w14:paraId="49EFF9CE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Akumulator</w:t>
            </w:r>
          </w:p>
        </w:tc>
        <w:tc>
          <w:tcPr>
            <w:tcW w:w="0" w:type="auto"/>
            <w:vAlign w:val="center"/>
            <w:hideMark/>
          </w:tcPr>
          <w:p w14:paraId="164F33AC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AGM ali enakovreden, primeren za kasnejšo nadgradnjo</w:t>
            </w:r>
          </w:p>
        </w:tc>
        <w:tc>
          <w:tcPr>
            <w:tcW w:w="0" w:type="auto"/>
            <w:vAlign w:val="center"/>
            <w:hideMark/>
          </w:tcPr>
          <w:p w14:paraId="777E0D2C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Prospekt</w:t>
            </w:r>
          </w:p>
        </w:tc>
      </w:tr>
      <w:tr w:rsidR="00157B2F" w:rsidRPr="00647E55" w14:paraId="248E30D1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D85846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08BF6155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Napeljava</w:t>
            </w:r>
          </w:p>
        </w:tc>
        <w:tc>
          <w:tcPr>
            <w:tcW w:w="0" w:type="auto"/>
            <w:vAlign w:val="center"/>
            <w:hideMark/>
          </w:tcPr>
          <w:p w14:paraId="31059C92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Omogočeno dodatno ožičenje za opozorilno signalizacijo in komunikacijsko opremo</w:t>
            </w:r>
          </w:p>
        </w:tc>
        <w:tc>
          <w:tcPr>
            <w:tcW w:w="0" w:type="auto"/>
            <w:vAlign w:val="center"/>
            <w:hideMark/>
          </w:tcPr>
          <w:p w14:paraId="3F546AB3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Izjava ponudnika</w:t>
            </w:r>
          </w:p>
        </w:tc>
      </w:tr>
    </w:tbl>
    <w:p w14:paraId="7DF388F4" w14:textId="2F3C36C1" w:rsidR="00157B2F" w:rsidRDefault="00157B2F" w:rsidP="00157B2F">
      <w:pPr>
        <w:rPr>
          <w:rFonts w:ascii="Myriad Pro" w:hAnsi="Myriad Pro"/>
          <w:sz w:val="22"/>
          <w:szCs w:val="22"/>
        </w:rPr>
      </w:pPr>
    </w:p>
    <w:p w14:paraId="51ECE818" w14:textId="77777777" w:rsidR="001E08B0" w:rsidRDefault="001E08B0" w:rsidP="00157B2F">
      <w:pPr>
        <w:rPr>
          <w:rFonts w:ascii="Myriad Pro" w:hAnsi="Myriad Pro"/>
          <w:sz w:val="22"/>
          <w:szCs w:val="22"/>
        </w:rPr>
      </w:pPr>
    </w:p>
    <w:p w14:paraId="02DA0057" w14:textId="77777777" w:rsidR="00157B2F" w:rsidRPr="00647E55" w:rsidRDefault="00157B2F" w:rsidP="00157B2F">
      <w:pPr>
        <w:rPr>
          <w:rFonts w:ascii="Myriad Pro" w:hAnsi="Myriad Pro"/>
          <w:b/>
          <w:bCs/>
          <w:sz w:val="22"/>
          <w:szCs w:val="22"/>
        </w:rPr>
      </w:pPr>
      <w:r w:rsidRPr="00647E55">
        <w:rPr>
          <w:rFonts w:ascii="Myriad Pro" w:hAnsi="Myriad Pro"/>
          <w:b/>
          <w:bCs/>
          <w:sz w:val="22"/>
          <w:szCs w:val="22"/>
        </w:rPr>
        <w:t>10. DODATNA OPREMA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8"/>
        <w:gridCol w:w="2134"/>
        <w:gridCol w:w="4462"/>
        <w:gridCol w:w="1658"/>
      </w:tblGrid>
      <w:tr w:rsidR="00157B2F" w:rsidRPr="00647E55" w14:paraId="138D4993" w14:textId="77777777" w:rsidTr="00647E5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04BBB4A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proofErr w:type="spellStart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Zap</w:t>
            </w:r>
            <w:proofErr w:type="spellEnd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. št.</w:t>
            </w:r>
          </w:p>
        </w:tc>
        <w:tc>
          <w:tcPr>
            <w:tcW w:w="0" w:type="auto"/>
            <w:vAlign w:val="center"/>
            <w:hideMark/>
          </w:tcPr>
          <w:p w14:paraId="745CA367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Tehnična zahteva</w:t>
            </w:r>
          </w:p>
        </w:tc>
        <w:tc>
          <w:tcPr>
            <w:tcW w:w="0" w:type="auto"/>
            <w:vAlign w:val="center"/>
            <w:hideMark/>
          </w:tcPr>
          <w:p w14:paraId="20F5ACFC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Minimalna zahteva</w:t>
            </w:r>
          </w:p>
        </w:tc>
        <w:tc>
          <w:tcPr>
            <w:tcW w:w="0" w:type="auto"/>
            <w:vAlign w:val="center"/>
            <w:hideMark/>
          </w:tcPr>
          <w:p w14:paraId="0BFA11E6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Dokazilo</w:t>
            </w:r>
          </w:p>
        </w:tc>
      </w:tr>
      <w:tr w:rsidR="00157B2F" w:rsidRPr="00647E55" w14:paraId="4E76122A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E714F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104</w:t>
            </w:r>
          </w:p>
        </w:tc>
        <w:tc>
          <w:tcPr>
            <w:tcW w:w="0" w:type="auto"/>
            <w:vAlign w:val="center"/>
            <w:hideMark/>
          </w:tcPr>
          <w:p w14:paraId="711C9D46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Rezervno kolo</w:t>
            </w:r>
          </w:p>
        </w:tc>
        <w:tc>
          <w:tcPr>
            <w:tcW w:w="0" w:type="auto"/>
            <w:vAlign w:val="center"/>
            <w:hideMark/>
          </w:tcPr>
          <w:p w14:paraId="71CA7A31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Polne dimenzije ali originalna izvedba proizvajalca</w:t>
            </w:r>
          </w:p>
        </w:tc>
        <w:tc>
          <w:tcPr>
            <w:tcW w:w="0" w:type="auto"/>
            <w:vAlign w:val="center"/>
            <w:hideMark/>
          </w:tcPr>
          <w:p w14:paraId="7FBE9C1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Prospekt</w:t>
            </w:r>
          </w:p>
        </w:tc>
      </w:tr>
      <w:tr w:rsidR="00157B2F" w:rsidRPr="00647E55" w14:paraId="100DCFC3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A3B4F1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lastRenderedPageBreak/>
              <w:t>105</w:t>
            </w:r>
          </w:p>
        </w:tc>
        <w:tc>
          <w:tcPr>
            <w:tcW w:w="0" w:type="auto"/>
            <w:vAlign w:val="center"/>
            <w:hideMark/>
          </w:tcPr>
          <w:p w14:paraId="7D6159A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Gumijasti predpražniki</w:t>
            </w:r>
          </w:p>
        </w:tc>
        <w:tc>
          <w:tcPr>
            <w:tcW w:w="0" w:type="auto"/>
            <w:vAlign w:val="center"/>
            <w:hideMark/>
          </w:tcPr>
          <w:p w14:paraId="1AB9BFF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Vozniški in potniški del</w:t>
            </w:r>
          </w:p>
        </w:tc>
        <w:tc>
          <w:tcPr>
            <w:tcW w:w="0" w:type="auto"/>
            <w:vAlign w:val="center"/>
            <w:hideMark/>
          </w:tcPr>
          <w:p w14:paraId="63069EF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Prospekt</w:t>
            </w:r>
          </w:p>
        </w:tc>
      </w:tr>
      <w:tr w:rsidR="00157B2F" w:rsidRPr="00647E55" w14:paraId="19E498FE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E837BD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106</w:t>
            </w:r>
          </w:p>
        </w:tc>
        <w:tc>
          <w:tcPr>
            <w:tcW w:w="0" w:type="auto"/>
            <w:vAlign w:val="center"/>
            <w:hideMark/>
          </w:tcPr>
          <w:p w14:paraId="73AF4DEF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Dva originalna ključa</w:t>
            </w:r>
          </w:p>
        </w:tc>
        <w:tc>
          <w:tcPr>
            <w:tcW w:w="0" w:type="auto"/>
            <w:vAlign w:val="center"/>
            <w:hideMark/>
          </w:tcPr>
          <w:p w14:paraId="274DC8D4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DA</w:t>
            </w:r>
          </w:p>
        </w:tc>
        <w:tc>
          <w:tcPr>
            <w:tcW w:w="0" w:type="auto"/>
            <w:vAlign w:val="center"/>
            <w:hideMark/>
          </w:tcPr>
          <w:p w14:paraId="6E1E425B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Izjava ponudnika</w:t>
            </w:r>
          </w:p>
        </w:tc>
      </w:tr>
    </w:tbl>
    <w:p w14:paraId="7323CED1" w14:textId="77777777" w:rsidR="00647E55" w:rsidRPr="00647E55" w:rsidRDefault="00647E55" w:rsidP="00157B2F">
      <w:pPr>
        <w:rPr>
          <w:rFonts w:ascii="Myriad Pro" w:hAnsi="Myriad Pro"/>
          <w:sz w:val="22"/>
          <w:szCs w:val="22"/>
        </w:rPr>
      </w:pPr>
    </w:p>
    <w:p w14:paraId="08C3A975" w14:textId="77777777" w:rsidR="00157B2F" w:rsidRPr="00647E55" w:rsidRDefault="00157B2F" w:rsidP="00157B2F">
      <w:pPr>
        <w:rPr>
          <w:rFonts w:ascii="Myriad Pro" w:hAnsi="Myriad Pro"/>
          <w:b/>
          <w:bCs/>
          <w:sz w:val="22"/>
          <w:szCs w:val="22"/>
        </w:rPr>
      </w:pPr>
      <w:r w:rsidRPr="00647E55">
        <w:rPr>
          <w:rFonts w:ascii="Myriad Pro" w:hAnsi="Myriad Pro"/>
          <w:b/>
          <w:bCs/>
          <w:sz w:val="22"/>
          <w:szCs w:val="22"/>
        </w:rPr>
        <w:t>11. ZAHTEVANA DOKUMENTACIJA</w:t>
      </w:r>
    </w:p>
    <w:p w14:paraId="55489E48" w14:textId="77777777" w:rsidR="00157B2F" w:rsidRPr="00647E55" w:rsidRDefault="00157B2F" w:rsidP="00157B2F">
      <w:pPr>
        <w:rPr>
          <w:rFonts w:ascii="Myriad Pro" w:hAnsi="Myriad Pro"/>
          <w:sz w:val="22"/>
          <w:szCs w:val="22"/>
        </w:rPr>
      </w:pPr>
      <w:r w:rsidRPr="00647E55">
        <w:rPr>
          <w:rFonts w:ascii="Myriad Pro" w:hAnsi="Myriad Pro"/>
          <w:sz w:val="22"/>
          <w:szCs w:val="22"/>
        </w:rPr>
        <w:t>Ponudnik mora ponudbi priložiti: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4"/>
        <w:gridCol w:w="8398"/>
      </w:tblGrid>
      <w:tr w:rsidR="00157B2F" w:rsidRPr="00647E55" w14:paraId="3A823134" w14:textId="77777777" w:rsidTr="00647E5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DED1382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proofErr w:type="spellStart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Zap</w:t>
            </w:r>
            <w:proofErr w:type="spellEnd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. št.</w:t>
            </w:r>
          </w:p>
        </w:tc>
        <w:tc>
          <w:tcPr>
            <w:tcW w:w="0" w:type="auto"/>
            <w:vAlign w:val="center"/>
            <w:hideMark/>
          </w:tcPr>
          <w:p w14:paraId="6B125CE2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Dokument</w:t>
            </w:r>
          </w:p>
        </w:tc>
      </w:tr>
      <w:tr w:rsidR="00BC0019" w:rsidRPr="00647E55" w14:paraId="7120528F" w14:textId="77777777" w:rsidTr="00362F24">
        <w:trPr>
          <w:tblCellSpacing w:w="15" w:type="dxa"/>
        </w:trPr>
        <w:tc>
          <w:tcPr>
            <w:tcW w:w="0" w:type="auto"/>
            <w:vAlign w:val="center"/>
          </w:tcPr>
          <w:p w14:paraId="7529B617" w14:textId="77777777" w:rsidR="00BC0019" w:rsidRPr="00647E55" w:rsidRDefault="00BC0019" w:rsidP="00362F24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C3B7C67" w14:textId="4A12B596" w:rsidR="00BC0019" w:rsidRPr="00647E55" w:rsidRDefault="00BC0019" w:rsidP="00362F24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Vsa dokumentacija mora biti v slovenskem jeziku</w:t>
            </w:r>
          </w:p>
        </w:tc>
      </w:tr>
      <w:tr w:rsidR="00A41029" w:rsidRPr="00647E55" w14:paraId="0E6FB9CB" w14:textId="77777777" w:rsidTr="00362F2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58387C" w14:textId="77777777" w:rsidR="00A41029" w:rsidRPr="00647E55" w:rsidRDefault="00A41029" w:rsidP="00362F24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107</w:t>
            </w:r>
          </w:p>
        </w:tc>
        <w:tc>
          <w:tcPr>
            <w:tcW w:w="0" w:type="auto"/>
            <w:vAlign w:val="center"/>
            <w:hideMark/>
          </w:tcPr>
          <w:p w14:paraId="1E7BCCE2" w14:textId="77777777" w:rsidR="00A41029" w:rsidRPr="00647E55" w:rsidRDefault="00A41029" w:rsidP="00362F24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Tehnični prospekt osnovnega vozila</w:t>
            </w:r>
          </w:p>
        </w:tc>
      </w:tr>
      <w:tr w:rsidR="00157B2F" w:rsidRPr="00647E55" w14:paraId="5A32AB32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A66F55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107</w:t>
            </w:r>
          </w:p>
        </w:tc>
        <w:tc>
          <w:tcPr>
            <w:tcW w:w="0" w:type="auto"/>
            <w:vAlign w:val="center"/>
            <w:hideMark/>
          </w:tcPr>
          <w:p w14:paraId="1F09E8BF" w14:textId="17BB9094" w:rsidR="00157B2F" w:rsidRPr="00647E55" w:rsidRDefault="00776773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776773">
              <w:rPr>
                <w:rFonts w:ascii="Myriad Pro" w:hAnsi="Myriad Pro"/>
                <w:sz w:val="22"/>
                <w:szCs w:val="22"/>
              </w:rPr>
              <w:t>Potrdilo proizvajalca oziroma pooblaščenega predelovalca, da je ponujeno vozilo primerno za kasnejšo predelavo v gasilsko vozilo PV-1 (če to ni razvidno iz priložene tehnične dokumentacije)</w:t>
            </w:r>
          </w:p>
        </w:tc>
      </w:tr>
      <w:tr w:rsidR="00157B2F" w:rsidRPr="00647E55" w14:paraId="714A361E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DE85C3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108</w:t>
            </w:r>
          </w:p>
        </w:tc>
        <w:tc>
          <w:tcPr>
            <w:tcW w:w="0" w:type="auto"/>
            <w:vAlign w:val="center"/>
            <w:hideMark/>
          </w:tcPr>
          <w:p w14:paraId="47BE798F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Tehnične podatke ponujenega vozila</w:t>
            </w:r>
          </w:p>
        </w:tc>
      </w:tr>
      <w:tr w:rsidR="00157B2F" w:rsidRPr="00647E55" w14:paraId="7917395E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0B0E91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109</w:t>
            </w:r>
          </w:p>
        </w:tc>
        <w:tc>
          <w:tcPr>
            <w:tcW w:w="0" w:type="auto"/>
            <w:vAlign w:val="center"/>
            <w:hideMark/>
          </w:tcPr>
          <w:p w14:paraId="0E3A9949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Izjavo o skladnosti vozila</w:t>
            </w:r>
          </w:p>
        </w:tc>
      </w:tr>
      <w:tr w:rsidR="00157B2F" w:rsidRPr="00647E55" w14:paraId="56D60177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00BFA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14:paraId="36C5A19E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Podatke o garanciji</w:t>
            </w:r>
          </w:p>
        </w:tc>
      </w:tr>
      <w:tr w:rsidR="00157B2F" w:rsidRPr="00647E55" w14:paraId="1BEA614B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030E9D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111</w:t>
            </w:r>
          </w:p>
        </w:tc>
        <w:tc>
          <w:tcPr>
            <w:tcW w:w="0" w:type="auto"/>
            <w:vAlign w:val="center"/>
            <w:hideMark/>
          </w:tcPr>
          <w:p w14:paraId="6F549BD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Podatke o servisni mreži v Republiki Sloveniji</w:t>
            </w:r>
          </w:p>
        </w:tc>
      </w:tr>
      <w:tr w:rsidR="00157B2F" w:rsidRPr="00647E55" w14:paraId="7E22A660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A32EED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14:paraId="544BE1CF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Dokazilo o emisijskem standardu</w:t>
            </w:r>
          </w:p>
        </w:tc>
      </w:tr>
      <w:tr w:rsidR="00157B2F" w:rsidRPr="00647E55" w14:paraId="322353C7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55AB76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14:paraId="7B9F87A2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Dokazilo o največji dovoljeni masi</w:t>
            </w:r>
          </w:p>
        </w:tc>
      </w:tr>
      <w:tr w:rsidR="00157B2F" w:rsidRPr="00647E55" w14:paraId="5AEACE51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51D1F0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114</w:t>
            </w:r>
          </w:p>
        </w:tc>
        <w:tc>
          <w:tcPr>
            <w:tcW w:w="0" w:type="auto"/>
            <w:vAlign w:val="center"/>
            <w:hideMark/>
          </w:tcPr>
          <w:p w14:paraId="2DEF9318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Dokazilo o moči motorja</w:t>
            </w:r>
          </w:p>
        </w:tc>
      </w:tr>
      <w:tr w:rsidR="00157B2F" w:rsidRPr="00647E55" w14:paraId="2CE1350E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F9E804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115</w:t>
            </w:r>
          </w:p>
        </w:tc>
        <w:tc>
          <w:tcPr>
            <w:tcW w:w="0" w:type="auto"/>
            <w:vAlign w:val="center"/>
            <w:hideMark/>
          </w:tcPr>
          <w:p w14:paraId="1A46E58E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Dokazilo o dimenzijah vozila</w:t>
            </w:r>
          </w:p>
        </w:tc>
      </w:tr>
    </w:tbl>
    <w:p w14:paraId="56BD23F7" w14:textId="3FC20DD4" w:rsidR="00157B2F" w:rsidRDefault="00157B2F" w:rsidP="00157B2F">
      <w:pPr>
        <w:rPr>
          <w:rFonts w:ascii="Myriad Pro" w:hAnsi="Myriad Pro"/>
          <w:sz w:val="22"/>
          <w:szCs w:val="22"/>
        </w:rPr>
      </w:pPr>
    </w:p>
    <w:p w14:paraId="36EF67FB" w14:textId="77777777" w:rsidR="001E08B0" w:rsidRPr="00647E55" w:rsidRDefault="001E08B0" w:rsidP="00157B2F">
      <w:pPr>
        <w:rPr>
          <w:rFonts w:ascii="Myriad Pro" w:hAnsi="Myriad Pro"/>
          <w:sz w:val="22"/>
          <w:szCs w:val="22"/>
        </w:rPr>
      </w:pPr>
    </w:p>
    <w:p w14:paraId="31199851" w14:textId="77777777" w:rsidR="00157B2F" w:rsidRDefault="00157B2F" w:rsidP="00157B2F">
      <w:pPr>
        <w:rPr>
          <w:rFonts w:ascii="Myriad Pro" w:hAnsi="Myriad Pro"/>
          <w:b/>
          <w:bCs/>
          <w:sz w:val="22"/>
          <w:szCs w:val="22"/>
        </w:rPr>
      </w:pPr>
      <w:r w:rsidRPr="00647E55">
        <w:rPr>
          <w:rFonts w:ascii="Myriad Pro" w:hAnsi="Myriad Pro"/>
          <w:b/>
          <w:bCs/>
          <w:sz w:val="22"/>
          <w:szCs w:val="22"/>
        </w:rPr>
        <w:t>12. GARANCIJA</w:t>
      </w:r>
    </w:p>
    <w:p w14:paraId="308AECF7" w14:textId="77777777" w:rsidR="00647E55" w:rsidRDefault="00647E55" w:rsidP="00157B2F">
      <w:pPr>
        <w:rPr>
          <w:rFonts w:ascii="Myriad Pro" w:hAnsi="Myriad Pro"/>
          <w:b/>
          <w:bCs/>
          <w:sz w:val="22"/>
          <w:szCs w:val="22"/>
        </w:rPr>
      </w:pPr>
    </w:p>
    <w:p w14:paraId="065FF881" w14:textId="77777777" w:rsidR="00647E55" w:rsidRPr="00647E55" w:rsidRDefault="00647E55" w:rsidP="00647E55">
      <w:pPr>
        <w:rPr>
          <w:rFonts w:ascii="Myriad Pro" w:hAnsi="Myriad Pro"/>
          <w:sz w:val="22"/>
          <w:szCs w:val="22"/>
        </w:rPr>
      </w:pPr>
      <w:r w:rsidRPr="00647E55">
        <w:rPr>
          <w:rFonts w:ascii="Myriad Pro" w:hAnsi="Myriad Pro"/>
          <w:sz w:val="22"/>
          <w:szCs w:val="22"/>
        </w:rPr>
        <w:t>Garancija proizvajalca mora ostati veljavna tudi po izvedeni kasnejši predelavi, če je ta izvedena skladno z navodili proizvajalca osnovnega vozila.</w:t>
      </w:r>
    </w:p>
    <w:p w14:paraId="22ED5844" w14:textId="77777777" w:rsidR="00647E55" w:rsidRPr="00647E55" w:rsidRDefault="00647E55" w:rsidP="00157B2F">
      <w:pPr>
        <w:rPr>
          <w:rFonts w:ascii="Myriad Pro" w:hAnsi="Myriad Pro"/>
          <w:b/>
          <w:bCs/>
          <w:sz w:val="22"/>
          <w:szCs w:val="22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7"/>
        <w:gridCol w:w="2065"/>
        <w:gridCol w:w="6280"/>
      </w:tblGrid>
      <w:tr w:rsidR="00157B2F" w:rsidRPr="00647E55" w14:paraId="57A76858" w14:textId="77777777" w:rsidTr="00647E5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DF5303F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proofErr w:type="spellStart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Zap</w:t>
            </w:r>
            <w:proofErr w:type="spellEnd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. št.</w:t>
            </w:r>
          </w:p>
        </w:tc>
        <w:tc>
          <w:tcPr>
            <w:tcW w:w="0" w:type="auto"/>
            <w:vAlign w:val="center"/>
            <w:hideMark/>
          </w:tcPr>
          <w:p w14:paraId="0248AC0B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Zahteva</w:t>
            </w:r>
          </w:p>
        </w:tc>
        <w:tc>
          <w:tcPr>
            <w:tcW w:w="0" w:type="auto"/>
            <w:vAlign w:val="center"/>
            <w:hideMark/>
          </w:tcPr>
          <w:p w14:paraId="38FCDC97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Minimalna zahteva</w:t>
            </w:r>
          </w:p>
        </w:tc>
      </w:tr>
      <w:tr w:rsidR="00157B2F" w:rsidRPr="00647E55" w14:paraId="6FE77462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5AE07E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116</w:t>
            </w:r>
          </w:p>
        </w:tc>
        <w:tc>
          <w:tcPr>
            <w:tcW w:w="0" w:type="auto"/>
            <w:vAlign w:val="center"/>
            <w:hideMark/>
          </w:tcPr>
          <w:p w14:paraId="55632A86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Garancija za vozilo</w:t>
            </w:r>
          </w:p>
        </w:tc>
        <w:tc>
          <w:tcPr>
            <w:tcW w:w="0" w:type="auto"/>
            <w:vAlign w:val="center"/>
            <w:hideMark/>
          </w:tcPr>
          <w:p w14:paraId="58632DF8" w14:textId="0C65EB4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najmanj 24 mesecev brez omejitve kilometrov</w:t>
            </w:r>
            <w:r w:rsidR="00174909">
              <w:rPr>
                <w:rFonts w:ascii="Myriad Pro" w:hAnsi="Myriad Pro"/>
                <w:sz w:val="22"/>
                <w:szCs w:val="22"/>
              </w:rPr>
              <w:t xml:space="preserve"> od dneva  končnega prevzema vozila iz strani naročnika.</w:t>
            </w:r>
          </w:p>
        </w:tc>
      </w:tr>
      <w:tr w:rsidR="00157B2F" w:rsidRPr="00647E55" w14:paraId="18E91335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68C605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117</w:t>
            </w:r>
          </w:p>
        </w:tc>
        <w:tc>
          <w:tcPr>
            <w:tcW w:w="0" w:type="auto"/>
            <w:vAlign w:val="center"/>
            <w:hideMark/>
          </w:tcPr>
          <w:p w14:paraId="57816F61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 xml:space="preserve">Garancija proti </w:t>
            </w:r>
            <w:proofErr w:type="spellStart"/>
            <w:r w:rsidRPr="00647E55">
              <w:rPr>
                <w:rFonts w:ascii="Myriad Pro" w:hAnsi="Myriad Pro"/>
                <w:sz w:val="22"/>
                <w:szCs w:val="22"/>
              </w:rPr>
              <w:t>prerjavenju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B9AB39B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skladno z garancijo proizvajalca</w:t>
            </w:r>
          </w:p>
        </w:tc>
      </w:tr>
      <w:tr w:rsidR="00157B2F" w:rsidRPr="00647E55" w14:paraId="09B6959D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92A02F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118</w:t>
            </w:r>
          </w:p>
        </w:tc>
        <w:tc>
          <w:tcPr>
            <w:tcW w:w="0" w:type="auto"/>
            <w:vAlign w:val="center"/>
            <w:hideMark/>
          </w:tcPr>
          <w:p w14:paraId="5418134C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Jamstvo mobilnosti</w:t>
            </w:r>
          </w:p>
        </w:tc>
        <w:tc>
          <w:tcPr>
            <w:tcW w:w="0" w:type="auto"/>
            <w:vAlign w:val="center"/>
            <w:hideMark/>
          </w:tcPr>
          <w:p w14:paraId="3AA93DD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skladno s pogoji proizvajalca</w:t>
            </w:r>
          </w:p>
        </w:tc>
      </w:tr>
      <w:tr w:rsidR="00157B2F" w:rsidRPr="00647E55" w14:paraId="3B4BC0E7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964B1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119</w:t>
            </w:r>
          </w:p>
        </w:tc>
        <w:tc>
          <w:tcPr>
            <w:tcW w:w="0" w:type="auto"/>
            <w:vAlign w:val="center"/>
            <w:hideMark/>
          </w:tcPr>
          <w:p w14:paraId="6CCBFE95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Zagotovljeni rezervni deli</w:t>
            </w:r>
          </w:p>
        </w:tc>
        <w:tc>
          <w:tcPr>
            <w:tcW w:w="0" w:type="auto"/>
            <w:vAlign w:val="center"/>
            <w:hideMark/>
          </w:tcPr>
          <w:p w14:paraId="68F287AC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najmanj 10 let</w:t>
            </w:r>
          </w:p>
        </w:tc>
      </w:tr>
    </w:tbl>
    <w:p w14:paraId="64343B94" w14:textId="1299590E" w:rsidR="00157B2F" w:rsidRDefault="00157B2F" w:rsidP="00157B2F">
      <w:pPr>
        <w:rPr>
          <w:rFonts w:ascii="Myriad Pro" w:hAnsi="Myriad Pro"/>
          <w:sz w:val="22"/>
          <w:szCs w:val="22"/>
        </w:rPr>
      </w:pPr>
    </w:p>
    <w:p w14:paraId="42DE788E" w14:textId="77777777" w:rsidR="00157B2F" w:rsidRPr="00647E55" w:rsidRDefault="00157B2F" w:rsidP="00157B2F">
      <w:pPr>
        <w:rPr>
          <w:rFonts w:ascii="Myriad Pro" w:hAnsi="Myriad Pro"/>
          <w:b/>
          <w:bCs/>
          <w:sz w:val="22"/>
          <w:szCs w:val="22"/>
        </w:rPr>
      </w:pPr>
      <w:r w:rsidRPr="00647E55">
        <w:rPr>
          <w:rFonts w:ascii="Myriad Pro" w:hAnsi="Myriad Pro"/>
          <w:b/>
          <w:bCs/>
          <w:sz w:val="22"/>
          <w:szCs w:val="22"/>
        </w:rPr>
        <w:t>13. SERVIS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"/>
        <w:gridCol w:w="2815"/>
        <w:gridCol w:w="3830"/>
      </w:tblGrid>
      <w:tr w:rsidR="00157B2F" w:rsidRPr="00647E55" w14:paraId="0EE43FB5" w14:textId="77777777" w:rsidTr="00647E5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BC3A69E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proofErr w:type="spellStart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Zap</w:t>
            </w:r>
            <w:proofErr w:type="spellEnd"/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. št.</w:t>
            </w:r>
          </w:p>
        </w:tc>
        <w:tc>
          <w:tcPr>
            <w:tcW w:w="0" w:type="auto"/>
            <w:vAlign w:val="center"/>
            <w:hideMark/>
          </w:tcPr>
          <w:p w14:paraId="4BDBDCBB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Zahteva</w:t>
            </w:r>
          </w:p>
        </w:tc>
        <w:tc>
          <w:tcPr>
            <w:tcW w:w="0" w:type="auto"/>
            <w:vAlign w:val="center"/>
            <w:hideMark/>
          </w:tcPr>
          <w:p w14:paraId="4CAFC9F9" w14:textId="77777777" w:rsidR="00157B2F" w:rsidRPr="00647E55" w:rsidRDefault="00157B2F" w:rsidP="00157B2F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647E55">
              <w:rPr>
                <w:rFonts w:ascii="Myriad Pro" w:hAnsi="Myriad Pro"/>
                <w:b/>
                <w:bCs/>
                <w:sz w:val="22"/>
                <w:szCs w:val="22"/>
              </w:rPr>
              <w:t>Minimalna zahteva</w:t>
            </w:r>
          </w:p>
        </w:tc>
      </w:tr>
      <w:tr w:rsidR="00157B2F" w:rsidRPr="00647E55" w14:paraId="72BEBD8D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6CCBF5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120</w:t>
            </w:r>
          </w:p>
        </w:tc>
        <w:tc>
          <w:tcPr>
            <w:tcW w:w="0" w:type="auto"/>
            <w:vAlign w:val="center"/>
            <w:hideMark/>
          </w:tcPr>
          <w:p w14:paraId="19D9619B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Servisna mreža</w:t>
            </w:r>
          </w:p>
        </w:tc>
        <w:tc>
          <w:tcPr>
            <w:tcW w:w="0" w:type="auto"/>
            <w:vAlign w:val="center"/>
            <w:hideMark/>
          </w:tcPr>
          <w:p w14:paraId="4382247E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Pooblaščeni servis v Republiki Sloveniji</w:t>
            </w:r>
          </w:p>
        </w:tc>
      </w:tr>
      <w:tr w:rsidR="00157B2F" w:rsidRPr="00647E55" w14:paraId="3E9FA2D6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7ACAE1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121</w:t>
            </w:r>
          </w:p>
        </w:tc>
        <w:tc>
          <w:tcPr>
            <w:tcW w:w="0" w:type="auto"/>
            <w:vAlign w:val="center"/>
            <w:hideMark/>
          </w:tcPr>
          <w:p w14:paraId="73C5C891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Dobavljivost rezervnih delov</w:t>
            </w:r>
          </w:p>
        </w:tc>
        <w:tc>
          <w:tcPr>
            <w:tcW w:w="0" w:type="auto"/>
            <w:vAlign w:val="center"/>
            <w:hideMark/>
          </w:tcPr>
          <w:p w14:paraId="05AC50AD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Zagotovljena</w:t>
            </w:r>
          </w:p>
        </w:tc>
      </w:tr>
      <w:tr w:rsidR="00157B2F" w:rsidRPr="00647E55" w14:paraId="536D390A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36C91B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122</w:t>
            </w:r>
          </w:p>
        </w:tc>
        <w:tc>
          <w:tcPr>
            <w:tcW w:w="0" w:type="auto"/>
            <w:vAlign w:val="center"/>
            <w:hideMark/>
          </w:tcPr>
          <w:p w14:paraId="09CDD0BA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Servisna dokumentacija</w:t>
            </w:r>
          </w:p>
        </w:tc>
        <w:tc>
          <w:tcPr>
            <w:tcW w:w="0" w:type="auto"/>
            <w:vAlign w:val="center"/>
            <w:hideMark/>
          </w:tcPr>
          <w:p w14:paraId="37CD20B9" w14:textId="77777777" w:rsidR="00157B2F" w:rsidRPr="00647E55" w:rsidRDefault="00157B2F" w:rsidP="00157B2F">
            <w:pPr>
              <w:rPr>
                <w:rFonts w:ascii="Myriad Pro" w:hAnsi="Myriad Pro"/>
                <w:sz w:val="22"/>
                <w:szCs w:val="22"/>
              </w:rPr>
            </w:pPr>
            <w:r w:rsidRPr="00647E55">
              <w:rPr>
                <w:rFonts w:ascii="Myriad Pro" w:hAnsi="Myriad Pro"/>
                <w:sz w:val="22"/>
                <w:szCs w:val="22"/>
              </w:rPr>
              <w:t>V slovenskem jeziku</w:t>
            </w:r>
          </w:p>
        </w:tc>
      </w:tr>
    </w:tbl>
    <w:p w14:paraId="20321AB0" w14:textId="426C7DC8" w:rsidR="00157B2F" w:rsidRPr="00647E55" w:rsidRDefault="00157B2F" w:rsidP="00157B2F">
      <w:pPr>
        <w:rPr>
          <w:rFonts w:ascii="Myriad Pro" w:hAnsi="Myriad Pro"/>
          <w:sz w:val="22"/>
          <w:szCs w:val="22"/>
        </w:rPr>
      </w:pPr>
    </w:p>
    <w:p w14:paraId="3D36948D" w14:textId="77777777" w:rsidR="00157B2F" w:rsidRPr="00647E55" w:rsidRDefault="00157B2F" w:rsidP="00157B2F">
      <w:pPr>
        <w:rPr>
          <w:rFonts w:ascii="Myriad Pro" w:hAnsi="Myriad Pro"/>
          <w:b/>
          <w:bCs/>
          <w:sz w:val="22"/>
          <w:szCs w:val="22"/>
        </w:rPr>
      </w:pPr>
      <w:r w:rsidRPr="00647E55">
        <w:rPr>
          <w:rFonts w:ascii="Myriad Pro" w:hAnsi="Myriad Pro"/>
          <w:b/>
          <w:bCs/>
          <w:sz w:val="22"/>
          <w:szCs w:val="22"/>
        </w:rPr>
        <w:t>14. KONČNE DOLOČBE</w:t>
      </w:r>
    </w:p>
    <w:p w14:paraId="71EDAB0E" w14:textId="77777777" w:rsidR="00157B2F" w:rsidRPr="00647E55" w:rsidRDefault="00157B2F" w:rsidP="004C4605">
      <w:pPr>
        <w:jc w:val="both"/>
        <w:rPr>
          <w:rFonts w:ascii="Myriad Pro" w:hAnsi="Myriad Pro"/>
          <w:sz w:val="22"/>
          <w:szCs w:val="22"/>
        </w:rPr>
      </w:pPr>
      <w:r w:rsidRPr="00647E55">
        <w:rPr>
          <w:rFonts w:ascii="Myriad Pro" w:hAnsi="Myriad Pro"/>
          <w:sz w:val="22"/>
          <w:szCs w:val="22"/>
        </w:rPr>
        <w:t xml:space="preserve">Vse navedene tehnične zahteve predstavljajo minimalne zahteve naročnika. </w:t>
      </w:r>
    </w:p>
    <w:p w14:paraId="45C81D04" w14:textId="312CDA0E" w:rsidR="00157B2F" w:rsidRDefault="00157B2F" w:rsidP="004C4605">
      <w:pPr>
        <w:jc w:val="both"/>
        <w:rPr>
          <w:rFonts w:ascii="Myriad Pro" w:hAnsi="Myriad Pro"/>
          <w:sz w:val="22"/>
          <w:szCs w:val="22"/>
        </w:rPr>
      </w:pPr>
      <w:r w:rsidRPr="00647E55">
        <w:rPr>
          <w:rFonts w:ascii="Myriad Pro" w:hAnsi="Myriad Pro"/>
          <w:sz w:val="22"/>
          <w:szCs w:val="22"/>
        </w:rPr>
        <w:t xml:space="preserve">Ponudnik lahko ponudi tehnično boljšo rešitev, </w:t>
      </w:r>
      <w:r w:rsidR="00C235BB" w:rsidRPr="00C235BB">
        <w:rPr>
          <w:rFonts w:ascii="Myriad Pro" w:hAnsi="Myriad Pro"/>
          <w:sz w:val="22"/>
          <w:szCs w:val="22"/>
        </w:rPr>
        <w:t>če je ta skladna s funkcionalnimi zahtevami naročnika in ne vpliva na možnost kasnejše predelave v vozilo PV-1.</w:t>
      </w:r>
      <w:r w:rsidRPr="00647E55">
        <w:rPr>
          <w:rFonts w:ascii="Myriad Pro" w:hAnsi="Myriad Pro"/>
          <w:sz w:val="22"/>
          <w:szCs w:val="22"/>
        </w:rPr>
        <w:t xml:space="preserve"> </w:t>
      </w:r>
    </w:p>
    <w:p w14:paraId="290DEFB5" w14:textId="77777777" w:rsidR="00157B2F" w:rsidRPr="00647E55" w:rsidRDefault="00157B2F" w:rsidP="004C4605">
      <w:pPr>
        <w:jc w:val="both"/>
        <w:rPr>
          <w:rFonts w:ascii="Myriad Pro" w:hAnsi="Myriad Pro"/>
          <w:sz w:val="22"/>
          <w:szCs w:val="22"/>
        </w:rPr>
      </w:pPr>
      <w:r w:rsidRPr="00647E55">
        <w:rPr>
          <w:rFonts w:ascii="Myriad Pro" w:hAnsi="Myriad Pro"/>
          <w:sz w:val="22"/>
          <w:szCs w:val="22"/>
        </w:rPr>
        <w:t xml:space="preserve">V primeru ponujene enakovredne rešitve mora ponudnik njeno enakovrednost dokazati s tehnično dokumentacijo proizvajalca. </w:t>
      </w:r>
    </w:p>
    <w:p w14:paraId="16B1B0A6" w14:textId="77777777" w:rsidR="00157B2F" w:rsidRPr="00647E55" w:rsidRDefault="00157B2F" w:rsidP="004C4605">
      <w:pPr>
        <w:jc w:val="both"/>
        <w:rPr>
          <w:rFonts w:ascii="Myriad Pro" w:hAnsi="Myriad Pro"/>
          <w:sz w:val="22"/>
          <w:szCs w:val="22"/>
        </w:rPr>
      </w:pPr>
      <w:r w:rsidRPr="00647E55">
        <w:rPr>
          <w:rFonts w:ascii="Myriad Pro" w:hAnsi="Myriad Pro"/>
          <w:sz w:val="22"/>
          <w:szCs w:val="22"/>
        </w:rPr>
        <w:t xml:space="preserve">Naročnik si pridržuje pravico, da pred odločitvijo o oddaji naročila zahteva dodatna pojasnila ali dokazila o izpolnjevanju tehničnih zahtev. </w:t>
      </w:r>
    </w:p>
    <w:p w14:paraId="39D28521" w14:textId="77777777" w:rsidR="00157B2F" w:rsidRDefault="00157B2F" w:rsidP="004C4605">
      <w:pPr>
        <w:jc w:val="both"/>
        <w:rPr>
          <w:rFonts w:ascii="Myriad Pro" w:hAnsi="Myriad Pro"/>
          <w:sz w:val="22"/>
          <w:szCs w:val="22"/>
        </w:rPr>
      </w:pPr>
      <w:r w:rsidRPr="00647E55">
        <w:rPr>
          <w:rFonts w:ascii="Myriad Pro" w:hAnsi="Myriad Pro"/>
          <w:sz w:val="22"/>
          <w:szCs w:val="22"/>
        </w:rPr>
        <w:lastRenderedPageBreak/>
        <w:t xml:space="preserve">Vsa oprema mora biti serijsko vgrajena ali originalno dobavljiva pri proizvajalcu vozila, razen če je v tehnični specifikaciji izrecno določeno drugače. </w:t>
      </w:r>
    </w:p>
    <w:p w14:paraId="0066E443" w14:textId="77777777" w:rsidR="0066061A" w:rsidRPr="00647E55" w:rsidRDefault="0066061A" w:rsidP="0066061A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</w:pPr>
      <w:r w:rsidRPr="005E424F"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t>Ponudnik jamči, da ponujeno osnovno vozilo omogoča izvedbo kasnejše predelave v gasilsko vozilo PV-1 skladno z veljavno tipizacijo Gasilske zveze Slovenije, pri čemer izvedba predelave ne sme povzročiti izgube garancije proizvajalca osnovnega vozila zaradi neustreznosti osnovnega vozila.</w:t>
      </w:r>
    </w:p>
    <w:p w14:paraId="064F812F" w14:textId="77777777" w:rsidR="0066061A" w:rsidRPr="00647E55" w:rsidRDefault="0066061A" w:rsidP="0066061A">
      <w:pPr>
        <w:jc w:val="both"/>
        <w:rPr>
          <w:rFonts w:ascii="Myriad Pro" w:hAnsi="Myriad Pro"/>
          <w:sz w:val="22"/>
          <w:szCs w:val="22"/>
        </w:rPr>
      </w:pPr>
      <w:r w:rsidRPr="0066061A">
        <w:rPr>
          <w:rFonts w:ascii="Myriad Pro" w:hAnsi="Myriad Pro"/>
          <w:sz w:val="22"/>
          <w:szCs w:val="22"/>
        </w:rPr>
        <w:t>Če posamezna tehnična zahteva ni razvidna iz javno dostopne tehnične dokumentacije proizvajalca, lahko naročnik od ponudnika zahteva dodatno dokazilo proizvajalca oziroma njegovega pooblaščenega zastopnika.</w:t>
      </w:r>
    </w:p>
    <w:p w14:paraId="5FEC58CE" w14:textId="6973F743" w:rsidR="00512CE6" w:rsidRDefault="00512CE6">
      <w:pPr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br w:type="page"/>
      </w:r>
    </w:p>
    <w:p w14:paraId="09142E72" w14:textId="57224409" w:rsidR="00157B2F" w:rsidRPr="00512CE6" w:rsidRDefault="00157B2F" w:rsidP="00512CE6">
      <w:pPr>
        <w:spacing w:before="100" w:beforeAutospacing="1" w:after="100" w:afterAutospacing="1" w:line="240" w:lineRule="auto"/>
        <w:outlineLvl w:val="0"/>
        <w:rPr>
          <w:rFonts w:ascii="Myriad Pro" w:eastAsia="Times New Roman" w:hAnsi="Myriad Pro" w:cs="Times New Roman"/>
          <w:b/>
          <w:bCs/>
          <w:kern w:val="36"/>
          <w:sz w:val="22"/>
          <w:szCs w:val="22"/>
          <w:lang w:eastAsia="sl-SI"/>
          <w14:ligatures w14:val="none"/>
        </w:rPr>
      </w:pPr>
      <w:r w:rsidRPr="00512CE6">
        <w:rPr>
          <w:rFonts w:ascii="Myriad Pro" w:eastAsia="Times New Roman" w:hAnsi="Myriad Pro" w:cs="Times New Roman"/>
          <w:b/>
          <w:bCs/>
          <w:kern w:val="36"/>
          <w:sz w:val="22"/>
          <w:szCs w:val="22"/>
          <w:lang w:eastAsia="sl-SI"/>
          <w14:ligatures w14:val="none"/>
        </w:rPr>
        <w:lastRenderedPageBreak/>
        <w:t>TABELA TEHNIČNE SKLADNOSTI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"/>
        <w:gridCol w:w="2584"/>
        <w:gridCol w:w="2138"/>
        <w:gridCol w:w="1563"/>
        <w:gridCol w:w="2074"/>
      </w:tblGrid>
      <w:tr w:rsidR="00157B2F" w:rsidRPr="00647E55" w14:paraId="0D6F5793" w14:textId="77777777" w:rsidTr="00647E5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6469285" w14:textId="77777777" w:rsidR="00157B2F" w:rsidRPr="00647E55" w:rsidRDefault="00157B2F" w:rsidP="00157B2F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proofErr w:type="spellStart"/>
            <w:r w:rsidRPr="00647E55">
              <w:rPr>
                <w:rFonts w:ascii="Myriad Pro" w:eastAsia="Times New Roman" w:hAnsi="Myriad Pro" w:cs="Times New Roman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Zap</w:t>
            </w:r>
            <w:proofErr w:type="spellEnd"/>
            <w:r w:rsidRPr="00647E55">
              <w:rPr>
                <w:rFonts w:ascii="Myriad Pro" w:eastAsia="Times New Roman" w:hAnsi="Myriad Pro" w:cs="Times New Roman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. št.</w:t>
            </w:r>
          </w:p>
        </w:tc>
        <w:tc>
          <w:tcPr>
            <w:tcW w:w="0" w:type="auto"/>
            <w:vAlign w:val="center"/>
            <w:hideMark/>
          </w:tcPr>
          <w:p w14:paraId="3C6FE09E" w14:textId="77777777" w:rsidR="00157B2F" w:rsidRPr="00647E55" w:rsidRDefault="00157B2F" w:rsidP="00157B2F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Zahteva naročnika</w:t>
            </w:r>
          </w:p>
        </w:tc>
        <w:tc>
          <w:tcPr>
            <w:tcW w:w="0" w:type="auto"/>
            <w:vAlign w:val="center"/>
            <w:hideMark/>
          </w:tcPr>
          <w:p w14:paraId="2B08E13F" w14:textId="77777777" w:rsidR="00157B2F" w:rsidRPr="00647E55" w:rsidRDefault="00157B2F" w:rsidP="00157B2F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Ponudnik izpolnjuje (DA/NE)</w:t>
            </w:r>
          </w:p>
        </w:tc>
        <w:tc>
          <w:tcPr>
            <w:tcW w:w="0" w:type="auto"/>
            <w:vAlign w:val="center"/>
            <w:hideMark/>
          </w:tcPr>
          <w:p w14:paraId="0EB5EB2E" w14:textId="77777777" w:rsidR="00157B2F" w:rsidRPr="00647E55" w:rsidRDefault="00157B2F" w:rsidP="00157B2F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Ponujena vrednost</w:t>
            </w:r>
          </w:p>
        </w:tc>
        <w:tc>
          <w:tcPr>
            <w:tcW w:w="0" w:type="auto"/>
            <w:vAlign w:val="center"/>
            <w:hideMark/>
          </w:tcPr>
          <w:p w14:paraId="740C0D83" w14:textId="77777777" w:rsidR="00157B2F" w:rsidRPr="00647E55" w:rsidRDefault="00157B2F" w:rsidP="00157B2F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Dokazilo (stran prospekta)</w:t>
            </w:r>
          </w:p>
        </w:tc>
      </w:tr>
      <w:tr w:rsidR="00157B2F" w:rsidRPr="00647E55" w14:paraId="38728F6E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7F54FC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6EBEBF6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Kombinirano osebno vozilo</w:t>
            </w:r>
          </w:p>
        </w:tc>
        <w:tc>
          <w:tcPr>
            <w:tcW w:w="0" w:type="auto"/>
            <w:vAlign w:val="center"/>
            <w:hideMark/>
          </w:tcPr>
          <w:p w14:paraId="63C820D8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FA0EE91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BECD9F6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00F31012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F5395E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3A68CC9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Novo vozilo</w:t>
            </w:r>
          </w:p>
        </w:tc>
        <w:tc>
          <w:tcPr>
            <w:tcW w:w="0" w:type="auto"/>
            <w:vAlign w:val="center"/>
            <w:hideMark/>
          </w:tcPr>
          <w:p w14:paraId="0773D95C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26645D7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891EB0D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1BC8FAB2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BC2B74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8DBBB5C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Dizelski motor</w:t>
            </w:r>
          </w:p>
        </w:tc>
        <w:tc>
          <w:tcPr>
            <w:tcW w:w="0" w:type="auto"/>
            <w:vAlign w:val="center"/>
            <w:hideMark/>
          </w:tcPr>
          <w:p w14:paraId="00AFA2F0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D0A7932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5D87338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0CBCA437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463FDB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A0C6916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Moč motorja najmanj 120 kW</w:t>
            </w:r>
          </w:p>
        </w:tc>
        <w:tc>
          <w:tcPr>
            <w:tcW w:w="0" w:type="auto"/>
            <w:vAlign w:val="center"/>
            <w:hideMark/>
          </w:tcPr>
          <w:p w14:paraId="19283122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5F1AB69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349AE9E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1BA15F9E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F48A07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F60034A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Samodejni menjalnik</w:t>
            </w:r>
          </w:p>
        </w:tc>
        <w:tc>
          <w:tcPr>
            <w:tcW w:w="0" w:type="auto"/>
            <w:vAlign w:val="center"/>
            <w:hideMark/>
          </w:tcPr>
          <w:p w14:paraId="116AF212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ED55B41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A1AA7B9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11881C9E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DDEA19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46A6F51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Največja masa 3.500 kg</w:t>
            </w:r>
          </w:p>
        </w:tc>
        <w:tc>
          <w:tcPr>
            <w:tcW w:w="0" w:type="auto"/>
            <w:vAlign w:val="center"/>
            <w:hideMark/>
          </w:tcPr>
          <w:p w14:paraId="523D2CAC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FE7AFCF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6504C33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7ECE800E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BE95F1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038B0F67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Dolžina največ 5.500 mm</w:t>
            </w:r>
          </w:p>
        </w:tc>
        <w:tc>
          <w:tcPr>
            <w:tcW w:w="0" w:type="auto"/>
            <w:vAlign w:val="center"/>
            <w:hideMark/>
          </w:tcPr>
          <w:p w14:paraId="08DA9586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4A6E483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1993D38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7D672DDA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139CCF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327397A1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Širina največ 2.100 mm</w:t>
            </w:r>
          </w:p>
        </w:tc>
        <w:tc>
          <w:tcPr>
            <w:tcW w:w="0" w:type="auto"/>
            <w:vAlign w:val="center"/>
            <w:hideMark/>
          </w:tcPr>
          <w:p w14:paraId="178CBA95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CDE975C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26164DC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2778A1CE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56ED8B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73E3D651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Višina največ 2.700 mm</w:t>
            </w:r>
          </w:p>
        </w:tc>
        <w:tc>
          <w:tcPr>
            <w:tcW w:w="0" w:type="auto"/>
            <w:vAlign w:val="center"/>
            <w:hideMark/>
          </w:tcPr>
          <w:p w14:paraId="06A1E621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C06277B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3254298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4CAFCA7B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E4147B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1DF298D0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Rezervoar najmanj 70 l</w:t>
            </w:r>
          </w:p>
        </w:tc>
        <w:tc>
          <w:tcPr>
            <w:tcW w:w="0" w:type="auto"/>
            <w:vAlign w:val="center"/>
            <w:hideMark/>
          </w:tcPr>
          <w:p w14:paraId="7EDD2D23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619A628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1080B8C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0206D1BB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F7BB9C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50E50ADD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Dvojna drsna vrata</w:t>
            </w:r>
          </w:p>
        </w:tc>
        <w:tc>
          <w:tcPr>
            <w:tcW w:w="0" w:type="auto"/>
            <w:vAlign w:val="center"/>
            <w:hideMark/>
          </w:tcPr>
          <w:p w14:paraId="7DDEAD27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2A5AE72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922403B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2F4BA54E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A8B28C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14D686DF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Dvižna zadnja vrata</w:t>
            </w:r>
          </w:p>
        </w:tc>
        <w:tc>
          <w:tcPr>
            <w:tcW w:w="0" w:type="auto"/>
            <w:vAlign w:val="center"/>
            <w:hideMark/>
          </w:tcPr>
          <w:p w14:paraId="0500D39C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BC2BCCD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8D1AFA2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639C46E0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1177CF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2D2DE4D7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Klimatska naprava za potniški prostor</w:t>
            </w:r>
          </w:p>
        </w:tc>
        <w:tc>
          <w:tcPr>
            <w:tcW w:w="0" w:type="auto"/>
            <w:vAlign w:val="center"/>
            <w:hideMark/>
          </w:tcPr>
          <w:p w14:paraId="54B0DF20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06CB25B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5031DD6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0E16ECDC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57D8B0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2E20C58F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230 V vtičnica najmanj 400 W</w:t>
            </w:r>
          </w:p>
        </w:tc>
        <w:tc>
          <w:tcPr>
            <w:tcW w:w="0" w:type="auto"/>
            <w:vAlign w:val="center"/>
            <w:hideMark/>
          </w:tcPr>
          <w:p w14:paraId="3A47CEE6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FD92020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7B24BE8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743EB39D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8964DA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51EECA1F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Vlečna naprava</w:t>
            </w:r>
          </w:p>
        </w:tc>
        <w:tc>
          <w:tcPr>
            <w:tcW w:w="0" w:type="auto"/>
            <w:vAlign w:val="center"/>
            <w:hideMark/>
          </w:tcPr>
          <w:p w14:paraId="50CCF9AD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29349B2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77F286D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66395574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7D7BF5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7D092B76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Zaščita motorja</w:t>
            </w:r>
          </w:p>
        </w:tc>
        <w:tc>
          <w:tcPr>
            <w:tcW w:w="0" w:type="auto"/>
            <w:vAlign w:val="center"/>
            <w:hideMark/>
          </w:tcPr>
          <w:p w14:paraId="63D53651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591A35C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F34C368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24009024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9039D4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78074910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Strešni nosilci</w:t>
            </w:r>
          </w:p>
        </w:tc>
        <w:tc>
          <w:tcPr>
            <w:tcW w:w="0" w:type="auto"/>
            <w:vAlign w:val="center"/>
            <w:hideMark/>
          </w:tcPr>
          <w:p w14:paraId="4A8ADCDA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C4782B8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E6E996B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4F838E47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A668B4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3F0BA100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Rezervno kolo</w:t>
            </w:r>
          </w:p>
        </w:tc>
        <w:tc>
          <w:tcPr>
            <w:tcW w:w="0" w:type="auto"/>
            <w:vAlign w:val="center"/>
            <w:hideMark/>
          </w:tcPr>
          <w:p w14:paraId="3C2C4E26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ABED6C8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6427B5D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4D7F2666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F61E6D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70F9ECE6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Kamera za vzvratno vožnjo</w:t>
            </w:r>
          </w:p>
        </w:tc>
        <w:tc>
          <w:tcPr>
            <w:tcW w:w="0" w:type="auto"/>
            <w:vAlign w:val="center"/>
            <w:hideMark/>
          </w:tcPr>
          <w:p w14:paraId="3F022153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FC54B09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EDC88F6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20E93341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F0F983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34A0E3FE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Parkirni senzorji</w:t>
            </w:r>
          </w:p>
        </w:tc>
        <w:tc>
          <w:tcPr>
            <w:tcW w:w="0" w:type="auto"/>
            <w:vAlign w:val="center"/>
            <w:hideMark/>
          </w:tcPr>
          <w:p w14:paraId="1B57531A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01BDF65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855DC17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157B2F" w:rsidRPr="00647E55" w14:paraId="7B94C8F8" w14:textId="77777777" w:rsidTr="00647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5FFEC2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14:paraId="56BD3084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47E55"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  <w:t>Priprava za kasnejšo predelavo</w:t>
            </w:r>
          </w:p>
        </w:tc>
        <w:tc>
          <w:tcPr>
            <w:tcW w:w="0" w:type="auto"/>
            <w:vAlign w:val="center"/>
            <w:hideMark/>
          </w:tcPr>
          <w:p w14:paraId="32FB2234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75BEE18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CC9FA51" w14:textId="77777777" w:rsidR="00157B2F" w:rsidRPr="00647E55" w:rsidRDefault="00157B2F" w:rsidP="00157B2F">
            <w:pPr>
              <w:spacing w:after="0" w:line="240" w:lineRule="auto"/>
              <w:rPr>
                <w:rFonts w:ascii="Myriad Pro" w:eastAsia="Times New Roman" w:hAnsi="Myriad Pro" w:cs="Times New Roman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</w:tbl>
    <w:p w14:paraId="15EEC03E" w14:textId="5CC5640A" w:rsidR="00512CE6" w:rsidRDefault="00512CE6" w:rsidP="00647E55">
      <w:pPr>
        <w:pStyle w:val="Odstavekseznama"/>
        <w:spacing w:after="0" w:line="240" w:lineRule="auto"/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</w:pPr>
    </w:p>
    <w:p w14:paraId="1B9BC0E1" w14:textId="77777777" w:rsidR="00512CE6" w:rsidRDefault="00512CE6">
      <w:pPr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</w:pPr>
      <w:r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br w:type="page"/>
      </w:r>
    </w:p>
    <w:p w14:paraId="0351BE9A" w14:textId="5733B387" w:rsidR="00157B2F" w:rsidRPr="00647E55" w:rsidRDefault="00157B2F" w:rsidP="00647E55">
      <w:pPr>
        <w:spacing w:before="100" w:beforeAutospacing="1" w:after="100" w:afterAutospacing="1" w:line="240" w:lineRule="auto"/>
        <w:outlineLvl w:val="0"/>
        <w:rPr>
          <w:rFonts w:ascii="Myriad Pro" w:eastAsia="Times New Roman" w:hAnsi="Myriad Pro" w:cs="Times New Roman"/>
          <w:b/>
          <w:bCs/>
          <w:kern w:val="36"/>
          <w:sz w:val="22"/>
          <w:szCs w:val="22"/>
          <w:lang w:eastAsia="sl-SI"/>
          <w14:ligatures w14:val="none"/>
        </w:rPr>
      </w:pPr>
      <w:r w:rsidRPr="00647E55">
        <w:rPr>
          <w:rFonts w:ascii="Myriad Pro" w:eastAsia="Times New Roman" w:hAnsi="Myriad Pro" w:cs="Times New Roman"/>
          <w:b/>
          <w:bCs/>
          <w:kern w:val="36"/>
          <w:sz w:val="22"/>
          <w:szCs w:val="22"/>
          <w:lang w:eastAsia="sl-SI"/>
          <w14:ligatures w14:val="none"/>
        </w:rPr>
        <w:lastRenderedPageBreak/>
        <w:t>KONČNA IZJAVA PONUDNIKA</w:t>
      </w:r>
    </w:p>
    <w:p w14:paraId="7209D6A2" w14:textId="77777777" w:rsidR="00157B2F" w:rsidRPr="00647E55" w:rsidRDefault="00157B2F" w:rsidP="005E424F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</w:pPr>
      <w:r w:rsidRPr="00647E55"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t>Ponudnik izjavlja, da ponujeno vozilo izpolnjuje vse minimalne tehnične zahteve naročnika.</w:t>
      </w:r>
    </w:p>
    <w:p w14:paraId="7E7C09FF" w14:textId="77777777" w:rsidR="00157B2F" w:rsidRPr="00647E55" w:rsidRDefault="00157B2F" w:rsidP="005E424F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</w:pPr>
      <w:r w:rsidRPr="00647E55"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t>Za vsako zahtevo je priloženo ustrezno dokazilo iz tehnične dokumentacije proizvajalca oziroma druga dokazila, iz katerih je razvidno izpolnjevanje zahtevanih tehničnih lastnosti.</w:t>
      </w:r>
    </w:p>
    <w:p w14:paraId="77988A39" w14:textId="77777777" w:rsidR="00157B2F" w:rsidRDefault="00157B2F" w:rsidP="005E424F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</w:pPr>
      <w:r w:rsidRPr="00647E55">
        <w:rPr>
          <w:rFonts w:ascii="Myriad Pro" w:eastAsia="Times New Roman" w:hAnsi="Myriad Pro" w:cs="Times New Roman"/>
          <w:kern w:val="0"/>
          <w:sz w:val="22"/>
          <w:szCs w:val="22"/>
          <w:lang w:eastAsia="sl-SI"/>
          <w14:ligatures w14:val="none"/>
        </w:rPr>
        <w:t>Naročnik si pridržuje pravico preveriti navedbe ponudnika pri proizvajalcu vozila oziroma njegovem pooblaščenem zastopniku.</w:t>
      </w:r>
    </w:p>
    <w:p w14:paraId="133315D4" w14:textId="77777777" w:rsidR="00647E55" w:rsidRPr="00647E55" w:rsidRDefault="00647E55" w:rsidP="005E424F">
      <w:pPr>
        <w:jc w:val="both"/>
        <w:rPr>
          <w:rFonts w:ascii="Myriad Pro" w:hAnsi="Myriad Pro"/>
          <w:sz w:val="22"/>
          <w:szCs w:val="22"/>
        </w:rPr>
      </w:pPr>
      <w:r w:rsidRPr="00647E55">
        <w:rPr>
          <w:rFonts w:ascii="Myriad Pro" w:hAnsi="Myriad Pro"/>
          <w:sz w:val="22"/>
          <w:szCs w:val="22"/>
        </w:rPr>
        <w:t>Ponudnik mora ponuditi vozilo, ki omogoča kasnejšo homologirano predelavo v gasilsko vozilo PV-1 brez posegov v nosilno konstrukcijo vozila.</w:t>
      </w:r>
    </w:p>
    <w:p w14:paraId="2364200F" w14:textId="77777777" w:rsidR="00647E55" w:rsidRDefault="00647E55" w:rsidP="00157B2F">
      <w:pPr>
        <w:rPr>
          <w:rFonts w:ascii="Myriad Pro" w:hAnsi="Myriad Pro"/>
          <w:sz w:val="22"/>
          <w:szCs w:val="22"/>
        </w:rPr>
      </w:pPr>
    </w:p>
    <w:p w14:paraId="4592820E" w14:textId="2C9E4A66" w:rsidR="00512CE6" w:rsidRDefault="00512CE6" w:rsidP="00157B2F">
      <w:pPr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ab/>
      </w:r>
      <w:r>
        <w:rPr>
          <w:rFonts w:ascii="Myriad Pro" w:hAnsi="Myriad Pro"/>
          <w:sz w:val="22"/>
          <w:szCs w:val="22"/>
        </w:rPr>
        <w:tab/>
      </w:r>
      <w:r>
        <w:rPr>
          <w:rFonts w:ascii="Myriad Pro" w:hAnsi="Myriad Pro"/>
          <w:sz w:val="22"/>
          <w:szCs w:val="22"/>
        </w:rPr>
        <w:tab/>
      </w:r>
      <w:r>
        <w:rPr>
          <w:rFonts w:ascii="Myriad Pro" w:hAnsi="Myriad Pro"/>
          <w:sz w:val="22"/>
          <w:szCs w:val="22"/>
        </w:rPr>
        <w:tab/>
      </w:r>
      <w:r>
        <w:rPr>
          <w:rFonts w:ascii="Myriad Pro" w:hAnsi="Myriad Pro"/>
          <w:sz w:val="22"/>
          <w:szCs w:val="22"/>
        </w:rPr>
        <w:tab/>
      </w:r>
      <w:r>
        <w:rPr>
          <w:rFonts w:ascii="Myriad Pro" w:hAnsi="Myriad Pro"/>
          <w:sz w:val="22"/>
          <w:szCs w:val="22"/>
        </w:rPr>
        <w:tab/>
      </w:r>
      <w:r>
        <w:rPr>
          <w:rFonts w:ascii="Myriad Pro" w:hAnsi="Myriad Pro"/>
          <w:sz w:val="22"/>
          <w:szCs w:val="22"/>
        </w:rPr>
        <w:tab/>
      </w:r>
      <w:r>
        <w:rPr>
          <w:rFonts w:ascii="Myriad Pro" w:hAnsi="Myriad Pro"/>
          <w:sz w:val="22"/>
          <w:szCs w:val="22"/>
        </w:rPr>
        <w:tab/>
        <w:t>Gospodarski subjekt</w:t>
      </w:r>
    </w:p>
    <w:p w14:paraId="5673B27B" w14:textId="5E6EA3B5" w:rsidR="00512CE6" w:rsidRPr="00647E55" w:rsidRDefault="00512CE6" w:rsidP="00157B2F">
      <w:pPr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ab/>
      </w:r>
      <w:r>
        <w:rPr>
          <w:rFonts w:ascii="Myriad Pro" w:hAnsi="Myriad Pro"/>
          <w:sz w:val="22"/>
          <w:szCs w:val="22"/>
        </w:rPr>
        <w:tab/>
      </w:r>
      <w:r>
        <w:rPr>
          <w:rFonts w:ascii="Myriad Pro" w:hAnsi="Myriad Pro"/>
          <w:sz w:val="22"/>
          <w:szCs w:val="22"/>
        </w:rPr>
        <w:tab/>
      </w:r>
      <w:r>
        <w:rPr>
          <w:rFonts w:ascii="Myriad Pro" w:hAnsi="Myriad Pro"/>
          <w:sz w:val="22"/>
          <w:szCs w:val="22"/>
        </w:rPr>
        <w:tab/>
      </w:r>
      <w:r>
        <w:rPr>
          <w:rFonts w:ascii="Myriad Pro" w:hAnsi="Myriad Pro"/>
          <w:sz w:val="22"/>
          <w:szCs w:val="22"/>
        </w:rPr>
        <w:tab/>
        <w:t>Žig</w:t>
      </w:r>
      <w:r>
        <w:rPr>
          <w:rFonts w:ascii="Myriad Pro" w:hAnsi="Myriad Pro"/>
          <w:sz w:val="22"/>
          <w:szCs w:val="22"/>
        </w:rPr>
        <w:tab/>
      </w:r>
      <w:r>
        <w:rPr>
          <w:rFonts w:ascii="Myriad Pro" w:hAnsi="Myriad Pro"/>
          <w:sz w:val="22"/>
          <w:szCs w:val="22"/>
        </w:rPr>
        <w:tab/>
      </w:r>
      <w:r>
        <w:rPr>
          <w:rFonts w:ascii="Myriad Pro" w:hAnsi="Myriad Pro"/>
          <w:sz w:val="22"/>
          <w:szCs w:val="22"/>
        </w:rPr>
        <w:tab/>
        <w:t>___________________________</w:t>
      </w:r>
    </w:p>
    <w:sectPr w:rsidR="00512CE6" w:rsidRPr="00647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736D9"/>
    <w:multiLevelType w:val="multilevel"/>
    <w:tmpl w:val="BA88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5510B0"/>
    <w:multiLevelType w:val="multilevel"/>
    <w:tmpl w:val="A2D0B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5401"/>
    <w:multiLevelType w:val="multilevel"/>
    <w:tmpl w:val="CDCE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EB3156"/>
    <w:multiLevelType w:val="multilevel"/>
    <w:tmpl w:val="A6B88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B0774B"/>
    <w:multiLevelType w:val="multilevel"/>
    <w:tmpl w:val="8072F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4D79C0"/>
    <w:multiLevelType w:val="multilevel"/>
    <w:tmpl w:val="F61E9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642933"/>
    <w:multiLevelType w:val="multilevel"/>
    <w:tmpl w:val="69BCB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8863168">
    <w:abstractNumId w:val="5"/>
  </w:num>
  <w:num w:numId="2" w16cid:durableId="176971712">
    <w:abstractNumId w:val="1"/>
  </w:num>
  <w:num w:numId="3" w16cid:durableId="1819347347">
    <w:abstractNumId w:val="4"/>
  </w:num>
  <w:num w:numId="4" w16cid:durableId="1604654844">
    <w:abstractNumId w:val="2"/>
  </w:num>
  <w:num w:numId="5" w16cid:durableId="2064677264">
    <w:abstractNumId w:val="3"/>
  </w:num>
  <w:num w:numId="6" w16cid:durableId="290404001">
    <w:abstractNumId w:val="0"/>
  </w:num>
  <w:num w:numId="7" w16cid:durableId="5713587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B2F"/>
    <w:rsid w:val="00001E5F"/>
    <w:rsid w:val="00050D56"/>
    <w:rsid w:val="000C5B19"/>
    <w:rsid w:val="000E06F8"/>
    <w:rsid w:val="000E521A"/>
    <w:rsid w:val="001122A4"/>
    <w:rsid w:val="00157B2F"/>
    <w:rsid w:val="00174909"/>
    <w:rsid w:val="00194CD9"/>
    <w:rsid w:val="001A2E45"/>
    <w:rsid w:val="001E08B0"/>
    <w:rsid w:val="001E4E75"/>
    <w:rsid w:val="001E5E83"/>
    <w:rsid w:val="002170C6"/>
    <w:rsid w:val="003D6E95"/>
    <w:rsid w:val="004C4605"/>
    <w:rsid w:val="00512CE6"/>
    <w:rsid w:val="005E2C4C"/>
    <w:rsid w:val="005E424F"/>
    <w:rsid w:val="00604971"/>
    <w:rsid w:val="00647E55"/>
    <w:rsid w:val="0066061A"/>
    <w:rsid w:val="00776773"/>
    <w:rsid w:val="007C67B6"/>
    <w:rsid w:val="00900A4D"/>
    <w:rsid w:val="00923A33"/>
    <w:rsid w:val="00985387"/>
    <w:rsid w:val="009C56E8"/>
    <w:rsid w:val="00A403E2"/>
    <w:rsid w:val="00A41029"/>
    <w:rsid w:val="00B412F9"/>
    <w:rsid w:val="00BC0019"/>
    <w:rsid w:val="00C00BE8"/>
    <w:rsid w:val="00C235BB"/>
    <w:rsid w:val="00C37369"/>
    <w:rsid w:val="00C94357"/>
    <w:rsid w:val="00CB555F"/>
    <w:rsid w:val="00CD1703"/>
    <w:rsid w:val="00CD4EC1"/>
    <w:rsid w:val="00D04C74"/>
    <w:rsid w:val="00D15A54"/>
    <w:rsid w:val="00D23E32"/>
    <w:rsid w:val="00D46279"/>
    <w:rsid w:val="00D5638D"/>
    <w:rsid w:val="00D66ABA"/>
    <w:rsid w:val="00E15064"/>
    <w:rsid w:val="00ED5AC0"/>
    <w:rsid w:val="00F110CB"/>
    <w:rsid w:val="00F1410A"/>
    <w:rsid w:val="00F27A5D"/>
    <w:rsid w:val="00F8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05F95"/>
  <w15:chartTrackingRefBased/>
  <w15:docId w15:val="{38E0F7CE-A601-4817-B6DF-A0683B797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57B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7B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7B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57B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57B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57B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57B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57B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57B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7B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157B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157B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57B2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57B2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57B2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57B2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57B2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57B2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57B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57B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57B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57B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57B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57B2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57B2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57B2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57B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57B2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57B2F"/>
    <w:rPr>
      <w:b/>
      <w:bCs/>
      <w:smallCaps/>
      <w:color w:val="0F4761" w:themeColor="accent1" w:themeShade="BF"/>
      <w:spacing w:val="5"/>
    </w:rPr>
  </w:style>
  <w:style w:type="paragraph" w:styleId="Navadensplet">
    <w:name w:val="Normal (Web)"/>
    <w:basedOn w:val="Navaden"/>
    <w:uiPriority w:val="99"/>
    <w:semiHidden/>
    <w:unhideWhenUsed/>
    <w:rsid w:val="00157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AF51A2A-FC8D-4FF6-8532-97D030E6B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1819</Words>
  <Characters>10371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Fartek</dc:creator>
  <cp:keywords/>
  <dc:description/>
  <cp:lastModifiedBy>Petra F</cp:lastModifiedBy>
  <cp:revision>2</cp:revision>
  <dcterms:created xsi:type="dcterms:W3CDTF">2026-08-21T13:37:00Z</dcterms:created>
  <dcterms:modified xsi:type="dcterms:W3CDTF">2026-08-21T13:37:00Z</dcterms:modified>
</cp:coreProperties>
</file>